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22CF3" w14:textId="39AD7289" w:rsidR="00C90EC4" w:rsidRPr="00BB4B0B" w:rsidRDefault="6F1DE062" w:rsidP="37D9D4C2">
      <w:pPr>
        <w:pStyle w:val="Header"/>
        <w:spacing w:after="120"/>
        <w:jc w:val="right"/>
      </w:pPr>
      <w:r>
        <w:rPr>
          <w:noProof/>
        </w:rPr>
        <w:drawing>
          <wp:inline distT="0" distB="0" distL="0" distR="0" wp14:anchorId="69AA381D" wp14:editId="41308DAA">
            <wp:extent cx="4410075" cy="1752600"/>
            <wp:effectExtent l="0" t="0" r="0" b="0"/>
            <wp:docPr id="1024449644" name="Picture 102444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10075" cy="1752600"/>
                    </a:xfrm>
                    <a:prstGeom prst="rect">
                      <a:avLst/>
                    </a:prstGeom>
                  </pic:spPr>
                </pic:pic>
              </a:graphicData>
            </a:graphic>
          </wp:inline>
        </w:drawing>
      </w:r>
      <w:r w:rsidR="10E7020C">
        <w:t xml:space="preserve"> </w:t>
      </w:r>
    </w:p>
    <w:p w14:paraId="7D632AE9" w14:textId="77777777" w:rsidR="00C90EC4" w:rsidRPr="00BB4B0B" w:rsidRDefault="00C90EC4" w:rsidP="00C90EC4">
      <w:pPr>
        <w:pStyle w:val="Header"/>
        <w:spacing w:after="120"/>
        <w:jc w:val="right"/>
        <w:rPr>
          <w:rFonts w:cstheme="minorHAnsi"/>
          <w:sz w:val="24"/>
          <w:szCs w:val="24"/>
        </w:rPr>
      </w:pPr>
    </w:p>
    <w:p w14:paraId="6072152B" w14:textId="1496165C" w:rsidR="00C90EC4" w:rsidRPr="00BB4B0B" w:rsidRDefault="00C90EC4" w:rsidP="00C90EC4">
      <w:pPr>
        <w:pStyle w:val="Header"/>
        <w:spacing w:after="120"/>
        <w:jc w:val="center"/>
        <w:rPr>
          <w:rFonts w:cstheme="minorHAnsi"/>
          <w:b/>
          <w:sz w:val="32"/>
          <w:szCs w:val="32"/>
        </w:rPr>
      </w:pPr>
      <w:r w:rsidRPr="00BB4B0B">
        <w:rPr>
          <w:rFonts w:cstheme="minorHAnsi"/>
          <w:b/>
          <w:sz w:val="32"/>
          <w:szCs w:val="32"/>
        </w:rPr>
        <w:t xml:space="preserve">Olive AP Academy – </w:t>
      </w:r>
      <w:r w:rsidR="00D26D78">
        <w:rPr>
          <w:rFonts w:cstheme="minorHAnsi"/>
          <w:b/>
          <w:sz w:val="32"/>
          <w:szCs w:val="32"/>
        </w:rPr>
        <w:t>Suffolk</w:t>
      </w:r>
    </w:p>
    <w:p w14:paraId="13A2FB73" w14:textId="33EFEBE8" w:rsidR="00C90EC4" w:rsidRPr="00BB4B0B" w:rsidRDefault="00C90EC4" w:rsidP="00C90EC4">
      <w:pPr>
        <w:pStyle w:val="Header"/>
        <w:spacing w:after="120"/>
        <w:jc w:val="center"/>
        <w:rPr>
          <w:rFonts w:cstheme="minorHAnsi"/>
          <w:b/>
          <w:sz w:val="32"/>
          <w:szCs w:val="32"/>
        </w:rPr>
      </w:pPr>
      <w:r w:rsidRPr="00BB4B0B">
        <w:rPr>
          <w:rFonts w:cstheme="minorHAnsi"/>
          <w:b/>
          <w:sz w:val="32"/>
          <w:szCs w:val="32"/>
        </w:rPr>
        <w:t xml:space="preserve"> </w:t>
      </w:r>
      <w:r w:rsidR="0023577A" w:rsidRPr="00BB4B0B">
        <w:rPr>
          <w:rFonts w:cstheme="minorHAnsi"/>
          <w:b/>
          <w:sz w:val="32"/>
          <w:szCs w:val="32"/>
        </w:rPr>
        <w:t xml:space="preserve">ICT &amp; </w:t>
      </w:r>
      <w:r w:rsidRPr="00BB4B0B">
        <w:rPr>
          <w:rFonts w:cstheme="minorHAnsi"/>
          <w:b/>
          <w:sz w:val="32"/>
          <w:szCs w:val="32"/>
        </w:rPr>
        <w:t>Online Safety Policy</w:t>
      </w:r>
    </w:p>
    <w:p w14:paraId="068362C0" w14:textId="323CC68B" w:rsidR="00646634" w:rsidRPr="00BB4B0B" w:rsidRDefault="00646634" w:rsidP="199F3DEC">
      <w:pPr>
        <w:pStyle w:val="Header"/>
        <w:spacing w:after="120"/>
        <w:jc w:val="center"/>
        <w:rPr>
          <w:b/>
          <w:bCs/>
          <w:sz w:val="32"/>
          <w:szCs w:val="32"/>
        </w:rPr>
      </w:pPr>
      <w:r w:rsidRPr="199F3DEC">
        <w:rPr>
          <w:b/>
          <w:bCs/>
          <w:sz w:val="32"/>
          <w:szCs w:val="32"/>
        </w:rPr>
        <w:t xml:space="preserve">This academy’s online safety coordinator is </w:t>
      </w:r>
      <w:r w:rsidR="6AB13E6B" w:rsidRPr="199F3DEC">
        <w:rPr>
          <w:b/>
          <w:bCs/>
          <w:sz w:val="32"/>
          <w:szCs w:val="32"/>
        </w:rPr>
        <w:t>Judy Lewis</w:t>
      </w:r>
    </w:p>
    <w:p w14:paraId="6E9522AC" w14:textId="77777777" w:rsidR="00C90EC4" w:rsidRPr="00BB4B0B" w:rsidRDefault="00C90EC4" w:rsidP="00C90EC4">
      <w:pPr>
        <w:pStyle w:val="Header"/>
        <w:spacing w:after="120"/>
        <w:jc w:val="center"/>
        <w:rPr>
          <w:rFonts w:cstheme="minorHAnsi"/>
          <w:b/>
          <w:sz w:val="32"/>
          <w:szCs w:val="3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C90EC4" w:rsidRPr="00BB4B0B" w14:paraId="3CE5F6B4" w14:textId="77777777" w:rsidTr="78367CED">
        <w:tc>
          <w:tcPr>
            <w:tcW w:w="3119" w:type="dxa"/>
            <w:shd w:val="clear" w:color="auto" w:fill="auto"/>
          </w:tcPr>
          <w:p w14:paraId="6A600DA7" w14:textId="77777777" w:rsidR="00C90EC4" w:rsidRPr="00BB4B0B" w:rsidRDefault="00C90EC4" w:rsidP="00646634">
            <w:pPr>
              <w:spacing w:line="240" w:lineRule="auto"/>
              <w:rPr>
                <w:rFonts w:ascii="Calibri" w:hAnsi="Calibri" w:cs="Calibri"/>
                <w:b/>
                <w:sz w:val="24"/>
                <w:szCs w:val="24"/>
              </w:rPr>
            </w:pPr>
            <w:r w:rsidRPr="00BB4B0B">
              <w:rPr>
                <w:rFonts w:ascii="Calibri" w:hAnsi="Calibri" w:cs="Calibri"/>
                <w:b/>
                <w:sz w:val="24"/>
                <w:szCs w:val="24"/>
              </w:rPr>
              <w:t>Document control table</w:t>
            </w:r>
          </w:p>
        </w:tc>
        <w:tc>
          <w:tcPr>
            <w:tcW w:w="6946" w:type="dxa"/>
            <w:shd w:val="clear" w:color="auto" w:fill="auto"/>
          </w:tcPr>
          <w:p w14:paraId="01F8B28A" w14:textId="77777777" w:rsidR="00C90EC4" w:rsidRPr="00BB4B0B" w:rsidRDefault="00C90EC4" w:rsidP="00646634">
            <w:pPr>
              <w:spacing w:line="240" w:lineRule="auto"/>
              <w:rPr>
                <w:rFonts w:ascii="Calibri" w:hAnsi="Calibri" w:cs="Calibri"/>
                <w:b/>
                <w:sz w:val="24"/>
                <w:szCs w:val="24"/>
              </w:rPr>
            </w:pPr>
          </w:p>
        </w:tc>
      </w:tr>
      <w:tr w:rsidR="00C90EC4" w:rsidRPr="00BB4B0B" w14:paraId="0C986560" w14:textId="77777777" w:rsidTr="78367CED">
        <w:tc>
          <w:tcPr>
            <w:tcW w:w="3119" w:type="dxa"/>
            <w:shd w:val="clear" w:color="auto" w:fill="auto"/>
          </w:tcPr>
          <w:p w14:paraId="5D36356D" w14:textId="77777777" w:rsidR="00C90EC4" w:rsidRPr="00BB4B0B" w:rsidRDefault="00C90EC4" w:rsidP="00646634">
            <w:pPr>
              <w:spacing w:line="240" w:lineRule="auto"/>
              <w:rPr>
                <w:rFonts w:ascii="Calibri" w:hAnsi="Calibri" w:cs="Calibri"/>
                <w:sz w:val="24"/>
                <w:szCs w:val="24"/>
              </w:rPr>
            </w:pPr>
            <w:r w:rsidRPr="00BB4B0B">
              <w:rPr>
                <w:rFonts w:ascii="Calibri" w:hAnsi="Calibri" w:cs="Calibri"/>
                <w:sz w:val="24"/>
                <w:szCs w:val="24"/>
              </w:rPr>
              <w:t>Title</w:t>
            </w:r>
          </w:p>
        </w:tc>
        <w:tc>
          <w:tcPr>
            <w:tcW w:w="6946" w:type="dxa"/>
            <w:shd w:val="clear" w:color="auto" w:fill="auto"/>
          </w:tcPr>
          <w:p w14:paraId="03AC85DF" w14:textId="382E85FD" w:rsidR="00C90EC4" w:rsidRPr="00BB4B0B" w:rsidRDefault="008A6090" w:rsidP="00646634">
            <w:pPr>
              <w:spacing w:line="240" w:lineRule="auto"/>
              <w:rPr>
                <w:rFonts w:ascii="Calibri" w:hAnsi="Calibri" w:cs="Calibri"/>
                <w:sz w:val="24"/>
                <w:szCs w:val="24"/>
              </w:rPr>
            </w:pPr>
            <w:r w:rsidRPr="00BB4B0B">
              <w:rPr>
                <w:rFonts w:ascii="Calibri" w:hAnsi="Calibri" w:cs="Calibri"/>
                <w:sz w:val="24"/>
                <w:szCs w:val="24"/>
              </w:rPr>
              <w:t xml:space="preserve">ICT &amp; </w:t>
            </w:r>
            <w:r w:rsidR="00C90EC4" w:rsidRPr="00BB4B0B">
              <w:rPr>
                <w:rFonts w:ascii="Calibri" w:hAnsi="Calibri" w:cs="Calibri"/>
                <w:sz w:val="24"/>
                <w:szCs w:val="24"/>
              </w:rPr>
              <w:t>Online Safety Policy</w:t>
            </w:r>
          </w:p>
        </w:tc>
      </w:tr>
      <w:tr w:rsidR="00C90EC4" w:rsidRPr="00BB4B0B" w14:paraId="2F09C5AB" w14:textId="77777777" w:rsidTr="78367CED">
        <w:tc>
          <w:tcPr>
            <w:tcW w:w="3119" w:type="dxa"/>
            <w:shd w:val="clear" w:color="auto" w:fill="auto"/>
          </w:tcPr>
          <w:p w14:paraId="4D75D18A" w14:textId="26A314BC" w:rsidR="00C90EC4" w:rsidRPr="00BB4B0B" w:rsidRDefault="00C90EC4" w:rsidP="00646634">
            <w:pPr>
              <w:spacing w:line="240" w:lineRule="auto"/>
              <w:rPr>
                <w:rFonts w:ascii="Calibri" w:hAnsi="Calibri" w:cs="Calibri"/>
                <w:sz w:val="24"/>
                <w:szCs w:val="24"/>
              </w:rPr>
            </w:pPr>
            <w:r w:rsidRPr="00BB4B0B">
              <w:rPr>
                <w:rFonts w:ascii="Calibri" w:hAnsi="Calibri" w:cs="Calibri"/>
                <w:sz w:val="24"/>
                <w:szCs w:val="24"/>
              </w:rPr>
              <w:t xml:space="preserve">Date </w:t>
            </w:r>
            <w:r w:rsidR="00E82754" w:rsidRPr="00BB4B0B">
              <w:rPr>
                <w:rFonts w:ascii="Calibri" w:hAnsi="Calibri" w:cs="Calibri"/>
                <w:sz w:val="24"/>
                <w:szCs w:val="24"/>
              </w:rPr>
              <w:t xml:space="preserve">updated and </w:t>
            </w:r>
            <w:r w:rsidRPr="00BB4B0B">
              <w:rPr>
                <w:rFonts w:ascii="Calibri" w:hAnsi="Calibri" w:cs="Calibri"/>
                <w:sz w:val="24"/>
                <w:szCs w:val="24"/>
              </w:rPr>
              <w:t xml:space="preserve">approved </w:t>
            </w:r>
          </w:p>
        </w:tc>
        <w:tc>
          <w:tcPr>
            <w:tcW w:w="6946" w:type="dxa"/>
            <w:shd w:val="clear" w:color="auto" w:fill="auto"/>
          </w:tcPr>
          <w:p w14:paraId="3BF487C8" w14:textId="062C2427" w:rsidR="00C90EC4" w:rsidRPr="00761B6D" w:rsidRDefault="00630DA8" w:rsidP="00646634">
            <w:pPr>
              <w:spacing w:line="240" w:lineRule="auto"/>
              <w:rPr>
                <w:rFonts w:ascii="Calibri" w:hAnsi="Calibri" w:cs="Calibri"/>
                <w:sz w:val="24"/>
                <w:szCs w:val="24"/>
              </w:rPr>
            </w:pPr>
            <w:r w:rsidRPr="00761B6D">
              <w:rPr>
                <w:rFonts w:ascii="Calibri" w:hAnsi="Calibri" w:cs="Calibri"/>
                <w:sz w:val="24"/>
                <w:szCs w:val="24"/>
              </w:rPr>
              <w:t>30 August 202</w:t>
            </w:r>
            <w:r w:rsidR="00056968" w:rsidRPr="00761B6D">
              <w:rPr>
                <w:rFonts w:ascii="Calibri" w:hAnsi="Calibri" w:cs="Calibri"/>
                <w:sz w:val="24"/>
                <w:szCs w:val="24"/>
              </w:rPr>
              <w:t>4</w:t>
            </w:r>
          </w:p>
        </w:tc>
      </w:tr>
      <w:tr w:rsidR="00C90EC4" w:rsidRPr="00BB4B0B" w14:paraId="614B2699" w14:textId="77777777" w:rsidTr="78367CED">
        <w:tc>
          <w:tcPr>
            <w:tcW w:w="3119" w:type="dxa"/>
            <w:shd w:val="clear" w:color="auto" w:fill="auto"/>
          </w:tcPr>
          <w:p w14:paraId="24F10BF0" w14:textId="77777777" w:rsidR="00C90EC4" w:rsidRPr="00BB4B0B" w:rsidRDefault="00C90EC4" w:rsidP="00646634">
            <w:pPr>
              <w:spacing w:line="240" w:lineRule="auto"/>
              <w:rPr>
                <w:rFonts w:ascii="Calibri" w:hAnsi="Calibri" w:cs="Calibri"/>
                <w:sz w:val="24"/>
                <w:szCs w:val="24"/>
              </w:rPr>
            </w:pPr>
            <w:r w:rsidRPr="00BB4B0B">
              <w:rPr>
                <w:rFonts w:ascii="Calibri" w:hAnsi="Calibri" w:cs="Calibri"/>
                <w:sz w:val="24"/>
                <w:szCs w:val="24"/>
              </w:rPr>
              <w:t>Approved by</w:t>
            </w:r>
          </w:p>
        </w:tc>
        <w:tc>
          <w:tcPr>
            <w:tcW w:w="6946" w:type="dxa"/>
            <w:shd w:val="clear" w:color="auto" w:fill="auto"/>
          </w:tcPr>
          <w:p w14:paraId="4E63AF5B" w14:textId="77777777" w:rsidR="00C90EC4" w:rsidRPr="00761B6D" w:rsidRDefault="00C90EC4" w:rsidP="00646634">
            <w:pPr>
              <w:spacing w:line="240" w:lineRule="auto"/>
              <w:rPr>
                <w:rFonts w:ascii="Calibri" w:hAnsi="Calibri" w:cs="Calibri"/>
                <w:sz w:val="24"/>
                <w:szCs w:val="24"/>
              </w:rPr>
            </w:pPr>
            <w:r w:rsidRPr="00761B6D">
              <w:rPr>
                <w:rFonts w:ascii="Calibri" w:hAnsi="Calibri" w:cs="Calibri"/>
                <w:sz w:val="24"/>
                <w:szCs w:val="24"/>
              </w:rPr>
              <w:t>OA EPS committee</w:t>
            </w:r>
          </w:p>
        </w:tc>
      </w:tr>
      <w:tr w:rsidR="00C90EC4" w:rsidRPr="00BB4B0B" w14:paraId="2AF52888" w14:textId="77777777" w:rsidTr="78367CED">
        <w:tc>
          <w:tcPr>
            <w:tcW w:w="3119" w:type="dxa"/>
            <w:shd w:val="clear" w:color="auto" w:fill="auto"/>
          </w:tcPr>
          <w:p w14:paraId="1B14B50B" w14:textId="77777777" w:rsidR="00C90EC4" w:rsidRPr="00BB4B0B" w:rsidRDefault="00C90EC4" w:rsidP="00646634">
            <w:pPr>
              <w:spacing w:line="240" w:lineRule="auto"/>
              <w:rPr>
                <w:rFonts w:ascii="Calibri" w:hAnsi="Calibri" w:cs="Calibri"/>
                <w:sz w:val="24"/>
                <w:szCs w:val="24"/>
              </w:rPr>
            </w:pPr>
            <w:r w:rsidRPr="00BB4B0B">
              <w:rPr>
                <w:rFonts w:ascii="Calibri" w:hAnsi="Calibri" w:cs="Calibri"/>
                <w:sz w:val="24"/>
                <w:szCs w:val="24"/>
              </w:rPr>
              <w:t>Date of next review</w:t>
            </w:r>
          </w:p>
        </w:tc>
        <w:tc>
          <w:tcPr>
            <w:tcW w:w="6946" w:type="dxa"/>
            <w:shd w:val="clear" w:color="auto" w:fill="auto"/>
          </w:tcPr>
          <w:p w14:paraId="04722B56" w14:textId="3CFFBDF2" w:rsidR="00C90EC4" w:rsidRPr="00761B6D" w:rsidRDefault="009F79D8" w:rsidP="00646634">
            <w:pPr>
              <w:spacing w:line="240" w:lineRule="auto"/>
              <w:rPr>
                <w:rFonts w:ascii="Calibri" w:hAnsi="Calibri" w:cs="Calibri"/>
                <w:sz w:val="24"/>
                <w:szCs w:val="24"/>
              </w:rPr>
            </w:pPr>
            <w:r w:rsidRPr="00761B6D">
              <w:rPr>
                <w:rFonts w:ascii="Calibri" w:hAnsi="Calibri" w:cs="Calibri"/>
                <w:sz w:val="24"/>
                <w:szCs w:val="24"/>
              </w:rPr>
              <w:t>July 202</w:t>
            </w:r>
            <w:r w:rsidR="00311153" w:rsidRPr="00761B6D">
              <w:rPr>
                <w:rFonts w:ascii="Calibri" w:hAnsi="Calibri" w:cs="Calibri"/>
                <w:sz w:val="24"/>
                <w:szCs w:val="24"/>
              </w:rPr>
              <w:t>5</w:t>
            </w:r>
          </w:p>
        </w:tc>
      </w:tr>
      <w:tr w:rsidR="008A6090" w:rsidRPr="00BB4B0B" w14:paraId="611FE481" w14:textId="77777777" w:rsidTr="003E1E4F">
        <w:trPr>
          <w:trHeight w:val="513"/>
        </w:trPr>
        <w:tc>
          <w:tcPr>
            <w:tcW w:w="3119" w:type="dxa"/>
            <w:shd w:val="clear" w:color="auto" w:fill="auto"/>
          </w:tcPr>
          <w:p w14:paraId="1A20BC48" w14:textId="2301E8CF" w:rsidR="008A6090" w:rsidRPr="00BB4B0B" w:rsidRDefault="008A6090" w:rsidP="00646634">
            <w:pPr>
              <w:spacing w:line="240" w:lineRule="auto"/>
              <w:rPr>
                <w:rFonts w:ascii="Calibri" w:hAnsi="Calibri" w:cs="Calibri"/>
                <w:sz w:val="24"/>
                <w:szCs w:val="24"/>
              </w:rPr>
            </w:pPr>
            <w:r w:rsidRPr="78367CED">
              <w:rPr>
                <w:rFonts w:ascii="Calibri" w:hAnsi="Calibri" w:cs="Calibri"/>
                <w:sz w:val="24"/>
                <w:szCs w:val="24"/>
              </w:rPr>
              <w:t>Updates/revisions included:</w:t>
            </w:r>
            <w:r w:rsidR="00AB0873" w:rsidRPr="78367CED">
              <w:rPr>
                <w:rFonts w:ascii="Calibri" w:hAnsi="Calibri" w:cs="Calibri"/>
                <w:color w:val="FF0000"/>
                <w:sz w:val="24"/>
                <w:szCs w:val="24"/>
              </w:rPr>
              <w:t xml:space="preserve"> </w:t>
            </w:r>
          </w:p>
        </w:tc>
        <w:tc>
          <w:tcPr>
            <w:tcW w:w="6946" w:type="dxa"/>
            <w:shd w:val="clear" w:color="auto" w:fill="auto"/>
          </w:tcPr>
          <w:p w14:paraId="79B74545" w14:textId="43C4EBA4" w:rsidR="00B32862" w:rsidRDefault="009A1A8A" w:rsidP="003E1E4F">
            <w:pPr>
              <w:shd w:val="clear" w:color="auto" w:fill="FFFFFF"/>
              <w:spacing w:before="100" w:beforeAutospacing="1" w:after="100" w:afterAutospacing="1" w:line="240" w:lineRule="auto"/>
              <w:ind w:left="40"/>
              <w:rPr>
                <w:rFonts w:cstheme="minorHAnsi"/>
                <w:color w:val="000000" w:themeColor="text1"/>
                <w:sz w:val="24"/>
                <w:szCs w:val="24"/>
              </w:rPr>
            </w:pPr>
            <w:r w:rsidRPr="009A1A8A">
              <w:rPr>
                <w:rFonts w:cstheme="minorHAnsi"/>
                <w:color w:val="000000" w:themeColor="text1"/>
                <w:sz w:val="24"/>
                <w:szCs w:val="24"/>
              </w:rPr>
              <w:t>T</w:t>
            </w:r>
            <w:r w:rsidR="00A704E1" w:rsidRPr="009A1A8A">
              <w:rPr>
                <w:rFonts w:cstheme="minorHAnsi"/>
                <w:color w:val="000000" w:themeColor="text1"/>
                <w:sz w:val="24"/>
                <w:szCs w:val="24"/>
              </w:rPr>
              <w:t>bc</w:t>
            </w:r>
          </w:p>
          <w:p w14:paraId="4EAB799C" w14:textId="77777777" w:rsidR="009A1A8A" w:rsidRDefault="009A1A8A" w:rsidP="003E1E4F">
            <w:pPr>
              <w:shd w:val="clear" w:color="auto" w:fill="FFFFFF"/>
              <w:spacing w:before="100" w:beforeAutospacing="1" w:after="100" w:afterAutospacing="1" w:line="240" w:lineRule="auto"/>
              <w:ind w:left="40"/>
              <w:rPr>
                <w:rFonts w:cstheme="minorHAnsi"/>
                <w:color w:val="000000" w:themeColor="text1"/>
                <w:sz w:val="24"/>
                <w:szCs w:val="24"/>
              </w:rPr>
            </w:pPr>
            <w:r>
              <w:rPr>
                <w:rFonts w:cstheme="minorHAnsi"/>
                <w:color w:val="000000" w:themeColor="text1"/>
                <w:sz w:val="24"/>
                <w:szCs w:val="24"/>
              </w:rPr>
              <w:t>Terminology: school to academy</w:t>
            </w:r>
          </w:p>
          <w:p w14:paraId="74E3C595" w14:textId="136B3BB4" w:rsidR="00761B6D" w:rsidRPr="009A1A8A" w:rsidRDefault="00761B6D" w:rsidP="003E1E4F">
            <w:pPr>
              <w:shd w:val="clear" w:color="auto" w:fill="FFFFFF"/>
              <w:spacing w:before="100" w:beforeAutospacing="1" w:after="100" w:afterAutospacing="1" w:line="240" w:lineRule="auto"/>
              <w:ind w:left="40"/>
              <w:rPr>
                <w:rFonts w:cstheme="minorHAnsi"/>
                <w:color w:val="FF0000"/>
                <w:sz w:val="20"/>
                <w:szCs w:val="20"/>
              </w:rPr>
            </w:pPr>
          </w:p>
        </w:tc>
      </w:tr>
      <w:tr w:rsidR="008A6090" w:rsidRPr="00BB4B0B" w14:paraId="3E5BB925" w14:textId="77777777" w:rsidTr="78367CED">
        <w:trPr>
          <w:trHeight w:val="699"/>
        </w:trPr>
        <w:tc>
          <w:tcPr>
            <w:tcW w:w="10065" w:type="dxa"/>
            <w:gridSpan w:val="2"/>
            <w:shd w:val="clear" w:color="auto" w:fill="auto"/>
          </w:tcPr>
          <w:p w14:paraId="1F8E20FA" w14:textId="77777777" w:rsidR="008A6090" w:rsidRPr="00A704E1" w:rsidRDefault="008A6090" w:rsidP="00646634">
            <w:pPr>
              <w:spacing w:after="0" w:line="240" w:lineRule="auto"/>
              <w:rPr>
                <w:rFonts w:ascii="Calibri" w:hAnsi="Calibri" w:cs="Calibri"/>
                <w:sz w:val="24"/>
                <w:szCs w:val="24"/>
              </w:rPr>
            </w:pPr>
            <w:r w:rsidRPr="00A704E1">
              <w:rPr>
                <w:rFonts w:ascii="Calibri" w:hAnsi="Calibri" w:cs="Calibri"/>
                <w:sz w:val="24"/>
                <w:szCs w:val="24"/>
              </w:rPr>
              <w:t>The structure of this policy is an OA central template, but it should be localised to each academy depending on ICT provision within the academy, and to provide local contacts.</w:t>
            </w:r>
          </w:p>
          <w:p w14:paraId="03BEAC09" w14:textId="77777777" w:rsidR="008A6090" w:rsidRPr="00A704E1" w:rsidRDefault="008A6090" w:rsidP="00646634">
            <w:pPr>
              <w:spacing w:after="0" w:line="240" w:lineRule="auto"/>
              <w:rPr>
                <w:rFonts w:ascii="Calibri" w:hAnsi="Calibri" w:cs="Calibri"/>
                <w:sz w:val="24"/>
                <w:szCs w:val="24"/>
              </w:rPr>
            </w:pPr>
            <w:r w:rsidRPr="00A704E1">
              <w:rPr>
                <w:rFonts w:ascii="Calibri" w:hAnsi="Calibri" w:cs="Calibri"/>
                <w:sz w:val="24"/>
                <w:szCs w:val="24"/>
              </w:rPr>
              <w:t>A final copy of the academy specific policy should be sent to OA central for filing and uploading on the website.</w:t>
            </w:r>
          </w:p>
          <w:p w14:paraId="71AB309C" w14:textId="77777777" w:rsidR="00B3025D" w:rsidRPr="00A704E1" w:rsidRDefault="00B3025D" w:rsidP="00646634">
            <w:pPr>
              <w:spacing w:after="0" w:line="240" w:lineRule="auto"/>
              <w:rPr>
                <w:rFonts w:ascii="Calibri" w:hAnsi="Calibri" w:cs="Calibri"/>
                <w:sz w:val="24"/>
                <w:szCs w:val="24"/>
              </w:rPr>
            </w:pPr>
          </w:p>
          <w:p w14:paraId="6DD3CFF9" w14:textId="77777777" w:rsidR="008A6090" w:rsidRDefault="008A6090" w:rsidP="00646634">
            <w:pPr>
              <w:spacing w:after="0" w:line="240" w:lineRule="auto"/>
              <w:rPr>
                <w:rFonts w:ascii="Calibri" w:hAnsi="Calibri" w:cs="Calibri"/>
                <w:b/>
                <w:sz w:val="24"/>
                <w:szCs w:val="24"/>
              </w:rPr>
            </w:pPr>
            <w:r w:rsidRPr="00A704E1">
              <w:rPr>
                <w:rFonts w:ascii="Calibri" w:hAnsi="Calibri" w:cs="Calibri"/>
                <w:b/>
                <w:sz w:val="24"/>
                <w:szCs w:val="24"/>
              </w:rPr>
              <w:t xml:space="preserve">Please note the acceptable use agreements </w:t>
            </w:r>
            <w:r w:rsidR="006A1016" w:rsidRPr="00A704E1">
              <w:rPr>
                <w:rFonts w:ascii="Calibri" w:hAnsi="Calibri" w:cs="Calibri"/>
                <w:b/>
                <w:sz w:val="24"/>
                <w:szCs w:val="24"/>
              </w:rPr>
              <w:t>are to be completed by all pupils and their parents/carers – sample of these are in Appendix 3. Staff complete acceptable use agreements as part of their Staff Declaration.</w:t>
            </w:r>
            <w:r w:rsidRPr="00A704E1">
              <w:rPr>
                <w:rFonts w:ascii="Calibri" w:hAnsi="Calibri" w:cs="Calibri"/>
                <w:b/>
                <w:sz w:val="24"/>
                <w:szCs w:val="24"/>
              </w:rPr>
              <w:t xml:space="preserve"> </w:t>
            </w:r>
          </w:p>
          <w:p w14:paraId="37AB36A2" w14:textId="6EAE299A" w:rsidR="00761B6D" w:rsidRPr="00BB4B0B" w:rsidRDefault="00761B6D" w:rsidP="00646634">
            <w:pPr>
              <w:spacing w:after="0" w:line="240" w:lineRule="auto"/>
              <w:rPr>
                <w:rFonts w:ascii="Calibri" w:hAnsi="Calibri" w:cs="Calibri"/>
                <w:b/>
              </w:rPr>
            </w:pPr>
          </w:p>
        </w:tc>
      </w:tr>
    </w:tbl>
    <w:p w14:paraId="677163DB" w14:textId="77777777" w:rsidR="00E16F3A" w:rsidRPr="00BB4B0B" w:rsidRDefault="00E16F3A" w:rsidP="00E161CC">
      <w:pPr>
        <w:spacing w:after="120"/>
        <w:rPr>
          <w:rFonts w:cstheme="minorHAnsi"/>
          <w:b/>
          <w:bCs/>
          <w:sz w:val="24"/>
          <w:szCs w:val="24"/>
        </w:rPr>
      </w:pPr>
    </w:p>
    <w:p w14:paraId="625A56F0" w14:textId="62C62B20" w:rsidR="00E161CC" w:rsidRPr="00BB4B0B" w:rsidRDefault="00E161CC" w:rsidP="00E161CC">
      <w:pPr>
        <w:spacing w:after="120"/>
        <w:rPr>
          <w:rFonts w:cstheme="minorHAnsi"/>
          <w:b/>
          <w:bCs/>
          <w:sz w:val="24"/>
          <w:szCs w:val="24"/>
        </w:rPr>
      </w:pPr>
      <w:r w:rsidRPr="00BB4B0B">
        <w:rPr>
          <w:rFonts w:cstheme="minorHAnsi"/>
          <w:b/>
          <w:bCs/>
          <w:sz w:val="24"/>
          <w:szCs w:val="24"/>
        </w:rPr>
        <w:t xml:space="preserve">This policy is part of the </w:t>
      </w:r>
      <w:r w:rsidR="00C90EC4" w:rsidRPr="00BB4B0B">
        <w:rPr>
          <w:rFonts w:cstheme="minorHAnsi"/>
          <w:b/>
          <w:bCs/>
          <w:sz w:val="24"/>
          <w:szCs w:val="24"/>
        </w:rPr>
        <w:t>academy’s</w:t>
      </w:r>
      <w:r w:rsidRPr="00BB4B0B">
        <w:rPr>
          <w:rFonts w:cstheme="minorHAnsi"/>
          <w:b/>
          <w:bCs/>
          <w:sz w:val="24"/>
          <w:szCs w:val="24"/>
        </w:rPr>
        <w:t xml:space="preserve"> </w:t>
      </w:r>
      <w:r w:rsidR="00C90EC4" w:rsidRPr="00BB4B0B">
        <w:rPr>
          <w:rFonts w:cstheme="minorHAnsi"/>
          <w:b/>
          <w:bCs/>
          <w:sz w:val="24"/>
          <w:szCs w:val="24"/>
        </w:rPr>
        <w:t>statutory safeguarding p</w:t>
      </w:r>
      <w:r w:rsidRPr="00BB4B0B">
        <w:rPr>
          <w:rFonts w:cstheme="minorHAnsi"/>
          <w:b/>
          <w:bCs/>
          <w:sz w:val="24"/>
          <w:szCs w:val="24"/>
        </w:rPr>
        <w:t xml:space="preserve">olicy. Any issues and concerns with online safety </w:t>
      </w:r>
      <w:r w:rsidRPr="00BB4B0B">
        <w:rPr>
          <w:rFonts w:cstheme="minorHAnsi"/>
          <w:b/>
          <w:bCs/>
          <w:sz w:val="24"/>
          <w:szCs w:val="24"/>
          <w:u w:val="single"/>
        </w:rPr>
        <w:t>must</w:t>
      </w:r>
      <w:r w:rsidRPr="00BB4B0B">
        <w:rPr>
          <w:rFonts w:cstheme="minorHAnsi"/>
          <w:b/>
          <w:bCs/>
          <w:sz w:val="24"/>
          <w:szCs w:val="24"/>
        </w:rPr>
        <w:t xml:space="preserve"> follow the </w:t>
      </w:r>
      <w:r w:rsidR="00C90EC4" w:rsidRPr="00BB4B0B">
        <w:rPr>
          <w:rFonts w:cstheme="minorHAnsi"/>
          <w:b/>
          <w:bCs/>
          <w:sz w:val="24"/>
          <w:szCs w:val="24"/>
        </w:rPr>
        <w:t>academy’s</w:t>
      </w:r>
      <w:r w:rsidRPr="00BB4B0B">
        <w:rPr>
          <w:rFonts w:cstheme="minorHAnsi"/>
          <w:b/>
          <w:bCs/>
          <w:sz w:val="24"/>
          <w:szCs w:val="24"/>
        </w:rPr>
        <w:t xml:space="preserve"> safeguarding and child protection processes.</w:t>
      </w:r>
    </w:p>
    <w:p w14:paraId="181423CB" w14:textId="7BF358B3" w:rsidR="00E161CC" w:rsidRPr="00BB4B0B" w:rsidRDefault="00CD2880" w:rsidP="00F86D25">
      <w:pPr>
        <w:rPr>
          <w:rFonts w:cstheme="minorHAnsi"/>
          <w:b/>
          <w:sz w:val="24"/>
          <w:szCs w:val="24"/>
        </w:rPr>
      </w:pPr>
      <w:bookmarkStart w:id="0" w:name="_Hlk45177253"/>
      <w:r w:rsidRPr="00BB4B0B">
        <w:rPr>
          <w:rFonts w:cs="Calibri"/>
          <w:b/>
          <w:bCs/>
          <w:color w:val="FF0000"/>
          <w:sz w:val="24"/>
          <w:szCs w:val="24"/>
        </w:rPr>
        <w:br w:type="page"/>
      </w:r>
      <w:bookmarkEnd w:id="0"/>
      <w:r w:rsidR="00E161CC" w:rsidRPr="00BB4B0B">
        <w:rPr>
          <w:rFonts w:cstheme="minorHAnsi"/>
          <w:b/>
          <w:sz w:val="24"/>
          <w:szCs w:val="24"/>
        </w:rPr>
        <w:lastRenderedPageBreak/>
        <w:t xml:space="preserve">Contents </w:t>
      </w:r>
    </w:p>
    <w:p w14:paraId="57ADEC1A" w14:textId="77777777" w:rsidR="00E161CC" w:rsidRPr="00BB4B0B" w:rsidRDefault="0031191F" w:rsidP="0031191F">
      <w:pPr>
        <w:spacing w:after="0"/>
        <w:rPr>
          <w:rFonts w:cstheme="minorHAnsi"/>
          <w:sz w:val="24"/>
          <w:szCs w:val="24"/>
        </w:rPr>
      </w:pPr>
      <w:r w:rsidRPr="00BB4B0B">
        <w:rPr>
          <w:rFonts w:cstheme="minorHAnsi"/>
          <w:sz w:val="24"/>
          <w:szCs w:val="24"/>
        </w:rPr>
        <w:t>1. Introduction and o</w:t>
      </w:r>
      <w:r w:rsidR="00E161CC" w:rsidRPr="00BB4B0B">
        <w:rPr>
          <w:rFonts w:cstheme="minorHAnsi"/>
          <w:sz w:val="24"/>
          <w:szCs w:val="24"/>
        </w:rPr>
        <w:t>verview</w:t>
      </w:r>
    </w:p>
    <w:p w14:paraId="4647749E" w14:textId="1E011380" w:rsidR="00E161CC" w:rsidRPr="00BB4B0B" w:rsidRDefault="0031191F" w:rsidP="00761B6D">
      <w:pPr>
        <w:pStyle w:val="ListParagraph"/>
        <w:numPr>
          <w:ilvl w:val="0"/>
          <w:numId w:val="3"/>
        </w:numPr>
        <w:spacing w:after="0" w:line="240" w:lineRule="auto"/>
        <w:ind w:left="851"/>
        <w:contextualSpacing w:val="0"/>
        <w:rPr>
          <w:rFonts w:cstheme="minorHAnsi"/>
          <w:sz w:val="24"/>
          <w:szCs w:val="24"/>
        </w:rPr>
      </w:pPr>
      <w:r w:rsidRPr="00BB4B0B">
        <w:rPr>
          <w:rFonts w:cstheme="minorHAnsi"/>
          <w:sz w:val="24"/>
          <w:szCs w:val="24"/>
        </w:rPr>
        <w:t>Rationale and s</w:t>
      </w:r>
      <w:r w:rsidR="00E161CC" w:rsidRPr="00BB4B0B">
        <w:rPr>
          <w:rFonts w:cstheme="minorHAnsi"/>
          <w:sz w:val="24"/>
          <w:szCs w:val="24"/>
        </w:rPr>
        <w:t xml:space="preserve">cope </w:t>
      </w:r>
    </w:p>
    <w:p w14:paraId="2A55C921" w14:textId="6472A4F9" w:rsidR="0023577A" w:rsidRPr="00BB4B0B" w:rsidRDefault="0023577A" w:rsidP="00761B6D">
      <w:pPr>
        <w:pStyle w:val="ListParagraph"/>
        <w:numPr>
          <w:ilvl w:val="0"/>
          <w:numId w:val="3"/>
        </w:numPr>
        <w:spacing w:after="0" w:line="240" w:lineRule="auto"/>
        <w:ind w:left="851"/>
        <w:contextualSpacing w:val="0"/>
        <w:rPr>
          <w:rFonts w:cstheme="minorHAnsi"/>
          <w:sz w:val="24"/>
          <w:szCs w:val="24"/>
        </w:rPr>
      </w:pPr>
      <w:r w:rsidRPr="00BB4B0B">
        <w:rPr>
          <w:rFonts w:cstheme="minorHAnsi"/>
          <w:sz w:val="24"/>
          <w:szCs w:val="24"/>
        </w:rPr>
        <w:t>Legislation and guidance</w:t>
      </w:r>
    </w:p>
    <w:p w14:paraId="3E519CB4" w14:textId="77777777" w:rsidR="00E161CC" w:rsidRPr="00BB4B0B" w:rsidRDefault="00E161CC" w:rsidP="00761B6D">
      <w:pPr>
        <w:pStyle w:val="ListParagraph"/>
        <w:numPr>
          <w:ilvl w:val="0"/>
          <w:numId w:val="3"/>
        </w:numPr>
        <w:spacing w:after="0" w:line="240" w:lineRule="auto"/>
        <w:ind w:left="851"/>
        <w:contextualSpacing w:val="0"/>
        <w:rPr>
          <w:rFonts w:cstheme="minorHAnsi"/>
          <w:sz w:val="24"/>
          <w:szCs w:val="24"/>
        </w:rPr>
      </w:pPr>
      <w:r w:rsidRPr="00BB4B0B">
        <w:rPr>
          <w:rFonts w:cstheme="minorHAnsi"/>
          <w:sz w:val="24"/>
          <w:szCs w:val="24"/>
        </w:rPr>
        <w:t xml:space="preserve">Roles and responsibilities </w:t>
      </w:r>
    </w:p>
    <w:p w14:paraId="5BF56DEB" w14:textId="77777777" w:rsidR="00E161CC" w:rsidRPr="00BB4B0B" w:rsidRDefault="00E161CC" w:rsidP="00761B6D">
      <w:pPr>
        <w:pStyle w:val="ListParagraph"/>
        <w:numPr>
          <w:ilvl w:val="0"/>
          <w:numId w:val="3"/>
        </w:numPr>
        <w:spacing w:after="0" w:line="240" w:lineRule="auto"/>
        <w:ind w:left="851"/>
        <w:contextualSpacing w:val="0"/>
        <w:rPr>
          <w:rFonts w:cstheme="minorHAnsi"/>
          <w:sz w:val="24"/>
          <w:szCs w:val="24"/>
        </w:rPr>
      </w:pPr>
      <w:r w:rsidRPr="00BB4B0B">
        <w:rPr>
          <w:rFonts w:cstheme="minorHAnsi"/>
          <w:sz w:val="24"/>
          <w:szCs w:val="24"/>
        </w:rPr>
        <w:t>How the policy is communicated to staff/pupils/community</w:t>
      </w:r>
    </w:p>
    <w:p w14:paraId="5AFF7474" w14:textId="77777777" w:rsidR="00E161CC" w:rsidRPr="00BB4B0B" w:rsidRDefault="0031191F" w:rsidP="00761B6D">
      <w:pPr>
        <w:pStyle w:val="ListParagraph"/>
        <w:numPr>
          <w:ilvl w:val="0"/>
          <w:numId w:val="3"/>
        </w:numPr>
        <w:spacing w:after="0" w:line="240" w:lineRule="auto"/>
        <w:ind w:left="851"/>
        <w:contextualSpacing w:val="0"/>
        <w:rPr>
          <w:rFonts w:cstheme="minorHAnsi"/>
          <w:sz w:val="24"/>
          <w:szCs w:val="24"/>
        </w:rPr>
      </w:pPr>
      <w:r w:rsidRPr="00BB4B0B">
        <w:rPr>
          <w:rFonts w:cstheme="minorHAnsi"/>
          <w:sz w:val="24"/>
          <w:szCs w:val="24"/>
        </w:rPr>
        <w:t>Reviewing and m</w:t>
      </w:r>
      <w:r w:rsidR="00E161CC" w:rsidRPr="00BB4B0B">
        <w:rPr>
          <w:rFonts w:cstheme="minorHAnsi"/>
          <w:sz w:val="24"/>
          <w:szCs w:val="24"/>
        </w:rPr>
        <w:t xml:space="preserve">onitoring </w:t>
      </w:r>
    </w:p>
    <w:p w14:paraId="15237111" w14:textId="0FDCBCEF" w:rsidR="00E161CC" w:rsidRDefault="0031191F" w:rsidP="0031191F">
      <w:pPr>
        <w:spacing w:after="0"/>
        <w:rPr>
          <w:rFonts w:cstheme="minorHAnsi"/>
          <w:sz w:val="24"/>
          <w:szCs w:val="24"/>
        </w:rPr>
      </w:pPr>
      <w:r w:rsidRPr="00BB4B0B">
        <w:rPr>
          <w:rFonts w:cstheme="minorHAnsi"/>
          <w:sz w:val="24"/>
          <w:szCs w:val="24"/>
        </w:rPr>
        <w:t>2. Education and c</w:t>
      </w:r>
      <w:r w:rsidR="00E161CC" w:rsidRPr="00BB4B0B">
        <w:rPr>
          <w:rFonts w:cstheme="minorHAnsi"/>
          <w:sz w:val="24"/>
          <w:szCs w:val="24"/>
        </w:rPr>
        <w:t>urriculum</w:t>
      </w:r>
    </w:p>
    <w:p w14:paraId="2248C6B6" w14:textId="1340F577" w:rsidR="00B44FCC" w:rsidRDefault="00B44FCC" w:rsidP="0031191F">
      <w:pPr>
        <w:spacing w:after="0"/>
        <w:rPr>
          <w:rFonts w:cstheme="minorHAnsi"/>
          <w:sz w:val="24"/>
          <w:szCs w:val="24"/>
        </w:rPr>
      </w:pPr>
      <w:r>
        <w:rPr>
          <w:rFonts w:cstheme="minorHAnsi"/>
          <w:sz w:val="24"/>
          <w:szCs w:val="24"/>
        </w:rPr>
        <w:t>3. Training and awareness raising</w:t>
      </w:r>
    </w:p>
    <w:p w14:paraId="1DDD7199" w14:textId="05B999CF" w:rsidR="00B340F5" w:rsidRPr="00BB4B0B" w:rsidRDefault="00B44FCC" w:rsidP="0031191F">
      <w:pPr>
        <w:spacing w:after="0"/>
        <w:rPr>
          <w:rFonts w:cstheme="minorHAnsi"/>
          <w:sz w:val="24"/>
          <w:szCs w:val="24"/>
        </w:rPr>
      </w:pPr>
      <w:r>
        <w:rPr>
          <w:rFonts w:cstheme="minorHAnsi"/>
          <w:sz w:val="24"/>
          <w:szCs w:val="24"/>
        </w:rPr>
        <w:t>4</w:t>
      </w:r>
      <w:r w:rsidR="0031191F" w:rsidRPr="00BB4B0B">
        <w:rPr>
          <w:rFonts w:cstheme="minorHAnsi"/>
          <w:sz w:val="24"/>
          <w:szCs w:val="24"/>
        </w:rPr>
        <w:t>.</w:t>
      </w:r>
      <w:r w:rsidR="00B340F5" w:rsidRPr="00BB4B0B">
        <w:rPr>
          <w:rFonts w:cstheme="minorHAnsi"/>
          <w:sz w:val="24"/>
          <w:szCs w:val="24"/>
        </w:rPr>
        <w:t xml:space="preserve"> Handling online safety concerns and incidents</w:t>
      </w:r>
      <w:r w:rsidR="0031191F" w:rsidRPr="00BB4B0B">
        <w:rPr>
          <w:rFonts w:cstheme="minorHAnsi"/>
          <w:sz w:val="24"/>
          <w:szCs w:val="24"/>
        </w:rPr>
        <w:t xml:space="preserve"> </w:t>
      </w:r>
    </w:p>
    <w:p w14:paraId="5FCC8A3B" w14:textId="43927E7E" w:rsidR="00B44FCC" w:rsidRDefault="00B44FCC" w:rsidP="0031191F">
      <w:pPr>
        <w:spacing w:after="0"/>
        <w:rPr>
          <w:rFonts w:cstheme="minorHAnsi"/>
          <w:sz w:val="24"/>
          <w:szCs w:val="24"/>
        </w:rPr>
      </w:pPr>
      <w:r>
        <w:rPr>
          <w:rFonts w:cstheme="minorHAnsi"/>
          <w:sz w:val="24"/>
          <w:szCs w:val="24"/>
        </w:rPr>
        <w:t>5. Use of equipment and digital content</w:t>
      </w:r>
    </w:p>
    <w:p w14:paraId="630DAEFB" w14:textId="77777777" w:rsidR="00B44FCC" w:rsidRPr="00BB4B0B" w:rsidRDefault="00B44FCC" w:rsidP="00761B6D">
      <w:pPr>
        <w:pStyle w:val="ListParagraph"/>
        <w:numPr>
          <w:ilvl w:val="0"/>
          <w:numId w:val="7"/>
        </w:numPr>
        <w:tabs>
          <w:tab w:val="clear" w:pos="643"/>
          <w:tab w:val="num" w:pos="1363"/>
        </w:tabs>
        <w:spacing w:after="0" w:line="240" w:lineRule="auto"/>
        <w:ind w:left="709"/>
        <w:contextualSpacing w:val="0"/>
        <w:rPr>
          <w:rFonts w:cstheme="minorHAnsi"/>
          <w:sz w:val="24"/>
          <w:szCs w:val="24"/>
        </w:rPr>
      </w:pPr>
      <w:r w:rsidRPr="00BB4B0B">
        <w:rPr>
          <w:rFonts w:cstheme="minorHAnsi"/>
          <w:sz w:val="24"/>
          <w:szCs w:val="24"/>
        </w:rPr>
        <w:t xml:space="preserve">Personal mobile phones and devices </w:t>
      </w:r>
    </w:p>
    <w:p w14:paraId="1EFEBC76" w14:textId="77777777" w:rsidR="00B44FCC" w:rsidRPr="00BB4B0B" w:rsidRDefault="00B44FCC" w:rsidP="00761B6D">
      <w:pPr>
        <w:pStyle w:val="ListParagraph"/>
        <w:numPr>
          <w:ilvl w:val="0"/>
          <w:numId w:val="7"/>
        </w:numPr>
        <w:tabs>
          <w:tab w:val="clear" w:pos="643"/>
          <w:tab w:val="num" w:pos="1363"/>
        </w:tabs>
        <w:spacing w:after="0" w:line="240" w:lineRule="auto"/>
        <w:ind w:left="709"/>
        <w:contextualSpacing w:val="0"/>
        <w:rPr>
          <w:rFonts w:cstheme="minorHAnsi"/>
          <w:sz w:val="24"/>
          <w:szCs w:val="24"/>
        </w:rPr>
      </w:pPr>
      <w:r w:rsidRPr="00BB4B0B">
        <w:rPr>
          <w:rFonts w:cstheme="minorHAnsi"/>
          <w:sz w:val="24"/>
          <w:szCs w:val="24"/>
        </w:rPr>
        <w:t>Students’ use of personal devices</w:t>
      </w:r>
    </w:p>
    <w:p w14:paraId="2BCC9B2C" w14:textId="77777777" w:rsidR="00BF0302" w:rsidRDefault="00B44FCC" w:rsidP="00761B6D">
      <w:pPr>
        <w:pStyle w:val="ListParagraph"/>
        <w:numPr>
          <w:ilvl w:val="0"/>
          <w:numId w:val="7"/>
        </w:numPr>
        <w:tabs>
          <w:tab w:val="clear" w:pos="643"/>
          <w:tab w:val="num" w:pos="1363"/>
        </w:tabs>
        <w:spacing w:after="0" w:line="240" w:lineRule="auto"/>
        <w:ind w:left="709"/>
        <w:contextualSpacing w:val="0"/>
        <w:rPr>
          <w:rFonts w:cstheme="minorHAnsi"/>
          <w:sz w:val="24"/>
          <w:szCs w:val="24"/>
        </w:rPr>
      </w:pPr>
      <w:r w:rsidRPr="00BB4B0B">
        <w:rPr>
          <w:rFonts w:cstheme="minorHAnsi"/>
          <w:sz w:val="24"/>
          <w:szCs w:val="24"/>
        </w:rPr>
        <w:t>Staff use of personal devices</w:t>
      </w:r>
    </w:p>
    <w:p w14:paraId="660B8582" w14:textId="5C94CE8F" w:rsidR="00B44FCC" w:rsidRDefault="00B44FCC" w:rsidP="00761B6D">
      <w:pPr>
        <w:pStyle w:val="ListParagraph"/>
        <w:numPr>
          <w:ilvl w:val="0"/>
          <w:numId w:val="7"/>
        </w:numPr>
        <w:tabs>
          <w:tab w:val="clear" w:pos="643"/>
          <w:tab w:val="num" w:pos="1363"/>
        </w:tabs>
        <w:spacing w:after="0" w:line="240" w:lineRule="auto"/>
        <w:ind w:left="709"/>
        <w:contextualSpacing w:val="0"/>
        <w:rPr>
          <w:rFonts w:cstheme="minorHAnsi"/>
          <w:sz w:val="24"/>
          <w:szCs w:val="24"/>
        </w:rPr>
      </w:pPr>
      <w:r w:rsidRPr="00BF0302">
        <w:rPr>
          <w:rFonts w:cstheme="minorHAnsi"/>
          <w:sz w:val="24"/>
          <w:szCs w:val="24"/>
        </w:rPr>
        <w:t>Digital images and video</w:t>
      </w:r>
    </w:p>
    <w:p w14:paraId="53C53A7C" w14:textId="25B6CE60" w:rsidR="00BF0302" w:rsidRPr="00BF0302" w:rsidRDefault="00BF0302" w:rsidP="00BF0302">
      <w:pPr>
        <w:spacing w:after="0" w:line="240" w:lineRule="auto"/>
        <w:rPr>
          <w:rFonts w:cstheme="minorHAnsi"/>
          <w:sz w:val="24"/>
          <w:szCs w:val="24"/>
        </w:rPr>
      </w:pPr>
      <w:r>
        <w:rPr>
          <w:rFonts w:cstheme="minorHAnsi"/>
          <w:sz w:val="24"/>
          <w:szCs w:val="24"/>
        </w:rPr>
        <w:t>6. Examining electronic devices</w:t>
      </w:r>
    </w:p>
    <w:p w14:paraId="5C45BB0B" w14:textId="62C1B701" w:rsidR="00E161CC" w:rsidRPr="00BB4B0B" w:rsidRDefault="00BF0302" w:rsidP="0031191F">
      <w:pPr>
        <w:spacing w:after="0"/>
        <w:rPr>
          <w:rFonts w:cstheme="minorHAnsi"/>
          <w:sz w:val="24"/>
          <w:szCs w:val="24"/>
        </w:rPr>
      </w:pPr>
      <w:r>
        <w:rPr>
          <w:rFonts w:cstheme="minorHAnsi"/>
          <w:sz w:val="24"/>
          <w:szCs w:val="24"/>
        </w:rPr>
        <w:t xml:space="preserve">7. </w:t>
      </w:r>
      <w:r w:rsidR="00E161CC" w:rsidRPr="00BB4B0B">
        <w:rPr>
          <w:rFonts w:cstheme="minorHAnsi"/>
          <w:sz w:val="24"/>
          <w:szCs w:val="24"/>
        </w:rPr>
        <w:t>Managing the IT Infrastructure</w:t>
      </w:r>
    </w:p>
    <w:p w14:paraId="7A257AF8" w14:textId="77777777" w:rsidR="00E161CC" w:rsidRPr="00BB4B0B" w:rsidRDefault="00E161CC"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Internet access, security (virus protection) and filtering</w:t>
      </w:r>
    </w:p>
    <w:p w14:paraId="0AEB8478" w14:textId="77777777" w:rsidR="00E161CC" w:rsidRPr="00BB4B0B" w:rsidRDefault="00E161CC"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Network management (user access, backup, curriculum and admin)</w:t>
      </w:r>
    </w:p>
    <w:p w14:paraId="08459330" w14:textId="77777777" w:rsidR="00E161CC" w:rsidRPr="00BB4B0B" w:rsidRDefault="00E161CC"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Passwords policy</w:t>
      </w:r>
    </w:p>
    <w:p w14:paraId="702C56A0" w14:textId="77777777" w:rsidR="00E161CC" w:rsidRPr="00BB4B0B" w:rsidRDefault="00E161CC"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 xml:space="preserve">E-mail </w:t>
      </w:r>
    </w:p>
    <w:p w14:paraId="70042F2F" w14:textId="77777777" w:rsidR="00E161CC" w:rsidRPr="00BB4B0B" w:rsidRDefault="00C46A85"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Academy</w:t>
      </w:r>
      <w:r w:rsidR="00E161CC" w:rsidRPr="00BB4B0B">
        <w:rPr>
          <w:rFonts w:cstheme="minorHAnsi"/>
          <w:sz w:val="24"/>
          <w:szCs w:val="24"/>
        </w:rPr>
        <w:t xml:space="preserve"> website</w:t>
      </w:r>
    </w:p>
    <w:p w14:paraId="6B93100A" w14:textId="42A1ABB9" w:rsidR="00E161CC" w:rsidRPr="00BB4B0B" w:rsidRDefault="000D6872"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Cloud environments</w:t>
      </w:r>
    </w:p>
    <w:p w14:paraId="03DB341E" w14:textId="5C6EE988" w:rsidR="00E161CC" w:rsidRPr="00BB4B0B" w:rsidRDefault="000D6872"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CCTV</w:t>
      </w:r>
    </w:p>
    <w:p w14:paraId="2601F022" w14:textId="74F48BBF" w:rsidR="00F4016D" w:rsidRPr="00BB4B0B" w:rsidRDefault="00F4016D" w:rsidP="00761B6D">
      <w:pPr>
        <w:pStyle w:val="ListParagraph"/>
        <w:numPr>
          <w:ilvl w:val="0"/>
          <w:numId w:val="5"/>
        </w:numPr>
        <w:spacing w:after="0" w:line="240" w:lineRule="auto"/>
        <w:ind w:left="851"/>
        <w:contextualSpacing w:val="0"/>
        <w:rPr>
          <w:rFonts w:cstheme="minorHAnsi"/>
          <w:sz w:val="24"/>
          <w:szCs w:val="24"/>
        </w:rPr>
      </w:pPr>
      <w:r w:rsidRPr="00BB4B0B">
        <w:rPr>
          <w:rFonts w:cstheme="minorHAnsi"/>
          <w:sz w:val="24"/>
          <w:szCs w:val="24"/>
        </w:rPr>
        <w:t>Remote learning provision</w:t>
      </w:r>
    </w:p>
    <w:p w14:paraId="23DF0E3A" w14:textId="4896F872" w:rsidR="00E161CC" w:rsidRPr="00BB4B0B" w:rsidRDefault="00046DC2" w:rsidP="0031191F">
      <w:pPr>
        <w:spacing w:after="0"/>
        <w:rPr>
          <w:rFonts w:cstheme="minorHAnsi"/>
          <w:sz w:val="24"/>
          <w:szCs w:val="24"/>
        </w:rPr>
      </w:pPr>
      <w:r>
        <w:rPr>
          <w:rFonts w:cstheme="minorHAnsi"/>
          <w:sz w:val="24"/>
          <w:szCs w:val="24"/>
        </w:rPr>
        <w:t>8</w:t>
      </w:r>
      <w:r w:rsidR="00E161CC" w:rsidRPr="00BB4B0B">
        <w:rPr>
          <w:rFonts w:cstheme="minorHAnsi"/>
          <w:sz w:val="24"/>
          <w:szCs w:val="24"/>
        </w:rPr>
        <w:t>. Dat</w:t>
      </w:r>
      <w:r w:rsidR="0031191F" w:rsidRPr="00BB4B0B">
        <w:rPr>
          <w:rFonts w:cstheme="minorHAnsi"/>
          <w:sz w:val="24"/>
          <w:szCs w:val="24"/>
        </w:rPr>
        <w:t>a s</w:t>
      </w:r>
      <w:r w:rsidR="00E161CC" w:rsidRPr="00BB4B0B">
        <w:rPr>
          <w:rFonts w:cstheme="minorHAnsi"/>
          <w:sz w:val="24"/>
          <w:szCs w:val="24"/>
        </w:rPr>
        <w:t>ecurity</w:t>
      </w:r>
    </w:p>
    <w:p w14:paraId="3F3179A6" w14:textId="013634DC" w:rsidR="00E161CC" w:rsidRPr="00BB4B0B" w:rsidRDefault="000D6872" w:rsidP="00761B6D">
      <w:pPr>
        <w:numPr>
          <w:ilvl w:val="0"/>
          <w:numId w:val="6"/>
        </w:numPr>
        <w:spacing w:after="0" w:line="240" w:lineRule="auto"/>
        <w:ind w:left="851"/>
        <w:rPr>
          <w:rFonts w:cstheme="minorHAnsi"/>
          <w:sz w:val="24"/>
          <w:szCs w:val="24"/>
        </w:rPr>
      </w:pPr>
      <w:r w:rsidRPr="00BB4B0B">
        <w:rPr>
          <w:rFonts w:cstheme="minorHAnsi"/>
          <w:sz w:val="24"/>
          <w:szCs w:val="24"/>
        </w:rPr>
        <w:t>Strategic and operational practices</w:t>
      </w:r>
    </w:p>
    <w:p w14:paraId="7A4E2A1B" w14:textId="3264301A" w:rsidR="00E161CC" w:rsidRPr="00BB4B0B" w:rsidRDefault="000D6872" w:rsidP="00761B6D">
      <w:pPr>
        <w:numPr>
          <w:ilvl w:val="0"/>
          <w:numId w:val="6"/>
        </w:numPr>
        <w:spacing w:after="0" w:line="240" w:lineRule="auto"/>
        <w:ind w:left="851"/>
        <w:rPr>
          <w:rFonts w:cstheme="minorHAnsi"/>
          <w:sz w:val="24"/>
          <w:szCs w:val="24"/>
        </w:rPr>
      </w:pPr>
      <w:r w:rsidRPr="3867C77A">
        <w:rPr>
          <w:sz w:val="24"/>
          <w:szCs w:val="24"/>
        </w:rPr>
        <w:t>Technical solutions</w:t>
      </w:r>
    </w:p>
    <w:p w14:paraId="00FCBE11" w14:textId="77777777" w:rsidR="00E161CC" w:rsidRPr="00BB4B0B" w:rsidRDefault="00216D50" w:rsidP="0031191F">
      <w:pPr>
        <w:pStyle w:val="ListParagraph"/>
        <w:spacing w:after="0"/>
        <w:ind w:left="0"/>
        <w:rPr>
          <w:rFonts w:cstheme="minorHAnsi"/>
          <w:sz w:val="24"/>
          <w:szCs w:val="24"/>
        </w:rPr>
      </w:pPr>
      <w:r w:rsidRPr="00BB4B0B">
        <w:rPr>
          <w:rFonts w:cstheme="minorHAnsi"/>
          <w:sz w:val="24"/>
          <w:szCs w:val="24"/>
        </w:rPr>
        <w:t>Appendices</w:t>
      </w:r>
      <w:r w:rsidR="00325241" w:rsidRPr="00BB4B0B">
        <w:rPr>
          <w:rFonts w:cstheme="minorHAnsi"/>
          <w:sz w:val="24"/>
          <w:szCs w:val="24"/>
        </w:rPr>
        <w:t>:</w:t>
      </w:r>
    </w:p>
    <w:p w14:paraId="14F867DC" w14:textId="37345C15" w:rsidR="00312056" w:rsidRPr="00BB4B0B" w:rsidRDefault="007742CA" w:rsidP="000D6872">
      <w:pPr>
        <w:spacing w:after="0"/>
        <w:ind w:left="1560" w:hanging="993"/>
        <w:rPr>
          <w:rFonts w:cstheme="minorHAnsi"/>
          <w:sz w:val="24"/>
          <w:szCs w:val="24"/>
        </w:rPr>
      </w:pPr>
      <w:r w:rsidRPr="00BB4B0B">
        <w:rPr>
          <w:rFonts w:cstheme="minorHAnsi"/>
          <w:sz w:val="24"/>
          <w:szCs w:val="24"/>
        </w:rPr>
        <w:t>A1</w:t>
      </w:r>
      <w:r w:rsidR="00E161CC" w:rsidRPr="00BB4B0B">
        <w:rPr>
          <w:rFonts w:cstheme="minorHAnsi"/>
          <w:sz w:val="24"/>
          <w:szCs w:val="24"/>
        </w:rPr>
        <w:t>:</w:t>
      </w:r>
      <w:r w:rsidR="00E161CC" w:rsidRPr="00BB4B0B">
        <w:rPr>
          <w:rFonts w:cstheme="minorHAnsi"/>
          <w:sz w:val="24"/>
          <w:szCs w:val="24"/>
        </w:rPr>
        <w:tab/>
      </w:r>
      <w:r w:rsidR="007D1F1D" w:rsidRPr="00BB4B0B">
        <w:rPr>
          <w:rFonts w:cstheme="minorHAnsi"/>
          <w:sz w:val="24"/>
          <w:szCs w:val="24"/>
        </w:rPr>
        <w:t xml:space="preserve">Guidance on the use of images </w:t>
      </w:r>
    </w:p>
    <w:p w14:paraId="6EBD6FD0" w14:textId="50B5D0BC" w:rsidR="00127411" w:rsidRPr="00BB4B0B" w:rsidRDefault="00127411" w:rsidP="18CDA5D0">
      <w:pPr>
        <w:spacing w:after="0"/>
        <w:ind w:left="1560" w:hanging="993"/>
        <w:rPr>
          <w:sz w:val="24"/>
          <w:szCs w:val="24"/>
        </w:rPr>
      </w:pPr>
      <w:r w:rsidRPr="00BB4B0B">
        <w:rPr>
          <w:sz w:val="24"/>
          <w:szCs w:val="24"/>
        </w:rPr>
        <w:t>A2:</w:t>
      </w:r>
      <w:r w:rsidRPr="00BB4B0B">
        <w:rPr>
          <w:rFonts w:cstheme="minorHAnsi"/>
          <w:sz w:val="24"/>
          <w:szCs w:val="24"/>
        </w:rPr>
        <w:tab/>
      </w:r>
      <w:r w:rsidRPr="00BB4B0B">
        <w:rPr>
          <w:sz w:val="24"/>
          <w:szCs w:val="24"/>
        </w:rPr>
        <w:t>Online safety training needs – self-audit for staff</w:t>
      </w:r>
    </w:p>
    <w:p w14:paraId="0FD3909F" w14:textId="05AD3F59" w:rsidR="4B157632" w:rsidRPr="00BB4B0B" w:rsidRDefault="4B157632" w:rsidP="18CDA5D0">
      <w:pPr>
        <w:spacing w:after="0"/>
        <w:ind w:left="1560" w:hanging="993"/>
        <w:rPr>
          <w:sz w:val="24"/>
          <w:szCs w:val="24"/>
        </w:rPr>
      </w:pPr>
      <w:r w:rsidRPr="00BB4B0B">
        <w:rPr>
          <w:sz w:val="24"/>
          <w:szCs w:val="24"/>
        </w:rPr>
        <w:t xml:space="preserve">A3: </w:t>
      </w:r>
      <w:r w:rsidR="00CD2880" w:rsidRPr="00BB4B0B">
        <w:rPr>
          <w:sz w:val="24"/>
          <w:szCs w:val="24"/>
        </w:rPr>
        <w:tab/>
      </w:r>
      <w:r w:rsidRPr="00BB4B0B">
        <w:rPr>
          <w:sz w:val="24"/>
          <w:szCs w:val="24"/>
        </w:rPr>
        <w:t>Acceptable use agreements</w:t>
      </w:r>
    </w:p>
    <w:p w14:paraId="3F9F9C20" w14:textId="77777777" w:rsidR="004C034B" w:rsidRPr="00020586" w:rsidRDefault="004C034B" w:rsidP="00972EC9">
      <w:pPr>
        <w:spacing w:after="120"/>
        <w:jc w:val="both"/>
        <w:rPr>
          <w:rFonts w:cstheme="minorHAnsi"/>
          <w:b/>
          <w:bCs/>
          <w:sz w:val="24"/>
          <w:szCs w:val="24"/>
        </w:rPr>
      </w:pPr>
    </w:p>
    <w:p w14:paraId="3B1BEF94" w14:textId="39F4B847" w:rsidR="004C034B" w:rsidRPr="00020586" w:rsidRDefault="004C034B" w:rsidP="00CF0D24">
      <w:pPr>
        <w:spacing w:after="120"/>
        <w:jc w:val="both"/>
        <w:rPr>
          <w:rFonts w:cstheme="minorHAnsi"/>
          <w:b/>
          <w:bCs/>
          <w:sz w:val="24"/>
          <w:szCs w:val="24"/>
        </w:rPr>
      </w:pPr>
      <w:r w:rsidRPr="003A62AD">
        <w:rPr>
          <w:rFonts w:cstheme="minorHAnsi"/>
          <w:b/>
          <w:bCs/>
          <w:sz w:val="24"/>
          <w:szCs w:val="24"/>
          <w:highlight w:val="yellow"/>
        </w:rPr>
        <w:t>Potential additional section to add in . . .</w:t>
      </w:r>
      <w:r w:rsidR="00E806D1">
        <w:rPr>
          <w:rFonts w:cstheme="minorHAnsi"/>
          <w:b/>
          <w:bCs/>
          <w:sz w:val="24"/>
          <w:szCs w:val="24"/>
          <w:highlight w:val="yellow"/>
        </w:rPr>
        <w:t xml:space="preserve"> page 14 after cyberbullying? </w:t>
      </w:r>
      <w:r w:rsidR="00CF0D24" w:rsidRPr="003A62AD">
        <w:rPr>
          <w:rFonts w:cstheme="minorHAnsi"/>
          <w:b/>
          <w:bCs/>
          <w:sz w:val="24"/>
          <w:szCs w:val="24"/>
          <w:highlight w:val="yellow"/>
        </w:rPr>
        <w:t>OR place a reference to this section as being covered in another policy</w:t>
      </w:r>
      <w:r w:rsidR="001B3795" w:rsidRPr="003A62AD">
        <w:rPr>
          <w:rFonts w:cstheme="minorHAnsi"/>
          <w:b/>
          <w:bCs/>
          <w:sz w:val="24"/>
          <w:szCs w:val="24"/>
          <w:highlight w:val="yellow"/>
        </w:rPr>
        <w:t xml:space="preserve"> as this is </w:t>
      </w:r>
      <w:proofErr w:type="gramStart"/>
      <w:r w:rsidR="001B3795" w:rsidRPr="003A62AD">
        <w:rPr>
          <w:rFonts w:cstheme="minorHAnsi"/>
          <w:b/>
          <w:bCs/>
          <w:sz w:val="24"/>
          <w:szCs w:val="24"/>
          <w:highlight w:val="yellow"/>
        </w:rPr>
        <w:t>definitely already</w:t>
      </w:r>
      <w:proofErr w:type="gramEnd"/>
      <w:r w:rsidR="001B3795" w:rsidRPr="003A62AD">
        <w:rPr>
          <w:rFonts w:cstheme="minorHAnsi"/>
          <w:b/>
          <w:bCs/>
          <w:sz w:val="24"/>
          <w:szCs w:val="24"/>
          <w:highlight w:val="yellow"/>
        </w:rPr>
        <w:t xml:space="preserve"> being covered but needs noting in relation to the </w:t>
      </w:r>
      <w:r w:rsidR="006C3E04">
        <w:rPr>
          <w:rFonts w:cstheme="minorHAnsi"/>
          <w:b/>
          <w:bCs/>
          <w:sz w:val="24"/>
          <w:szCs w:val="24"/>
          <w:highlight w:val="yellow"/>
        </w:rPr>
        <w:t>‘</w:t>
      </w:r>
      <w:r w:rsidR="003A62AD" w:rsidRPr="003A62AD">
        <w:rPr>
          <w:rFonts w:cstheme="minorHAnsi"/>
          <w:b/>
          <w:bCs/>
          <w:sz w:val="24"/>
          <w:szCs w:val="24"/>
          <w:highlight w:val="yellow"/>
        </w:rPr>
        <w:t>what can potentially occur online</w:t>
      </w:r>
      <w:r w:rsidR="006C3E04">
        <w:rPr>
          <w:rFonts w:cstheme="minorHAnsi"/>
          <w:b/>
          <w:bCs/>
          <w:sz w:val="24"/>
          <w:szCs w:val="24"/>
          <w:highlight w:val="yellow"/>
        </w:rPr>
        <w:t>’ and how staff are made aware/trained</w:t>
      </w:r>
      <w:r w:rsidR="003A62AD" w:rsidRPr="003A62AD">
        <w:rPr>
          <w:rFonts w:cstheme="minorHAnsi"/>
          <w:b/>
          <w:bCs/>
          <w:sz w:val="24"/>
          <w:szCs w:val="24"/>
          <w:highlight w:val="yellow"/>
        </w:rPr>
        <w:t>.</w:t>
      </w:r>
    </w:p>
    <w:p w14:paraId="2623443B" w14:textId="77777777" w:rsidR="004C034B" w:rsidRPr="003A62AD" w:rsidRDefault="004C034B" w:rsidP="004C034B">
      <w:pPr>
        <w:pStyle w:val="Heading1"/>
        <w:rPr>
          <w:i/>
          <w:iCs/>
          <w:highlight w:val="yellow"/>
        </w:rPr>
      </w:pPr>
      <w:r w:rsidRPr="003A62AD">
        <w:rPr>
          <w:bCs/>
          <w:i/>
          <w:iCs/>
          <w:highlight w:val="cyan"/>
          <w:shd w:val="clear" w:color="auto" w:fill="8064A2" w:themeFill="accent4"/>
        </w:rPr>
        <w:t>[Updated]</w:t>
      </w:r>
      <w:r w:rsidRPr="003A62AD">
        <w:rPr>
          <w:bCs/>
          <w:i/>
          <w:iCs/>
          <w:highlight w:val="cyan"/>
        </w:rPr>
        <w:t xml:space="preserve"> </w:t>
      </w:r>
      <w:r w:rsidRPr="003A62AD">
        <w:rPr>
          <w:i/>
          <w:iCs/>
        </w:rPr>
        <w:t>Child-on-child sexual abuse and harassment</w:t>
      </w:r>
    </w:p>
    <w:p w14:paraId="31FD43DB" w14:textId="1416D610" w:rsidR="004C034B" w:rsidRPr="003A62AD" w:rsidRDefault="004C034B" w:rsidP="004C034B">
      <w:pPr>
        <w:rPr>
          <w:i/>
          <w:iCs/>
        </w:rPr>
      </w:pPr>
      <w:r w:rsidRPr="003A62AD">
        <w:rPr>
          <w:b/>
          <w:bCs/>
          <w:i/>
          <w:iCs/>
          <w:highlight w:val="cyan"/>
          <w:shd w:val="clear" w:color="auto" w:fill="8064A2" w:themeFill="accent4"/>
        </w:rPr>
        <w:t>[Updated]</w:t>
      </w:r>
      <w:r w:rsidRPr="003A62AD">
        <w:rPr>
          <w:b/>
          <w:bCs/>
          <w:i/>
          <w:iCs/>
          <w:highlight w:val="cyan"/>
        </w:rPr>
        <w:t xml:space="preserve"> </w:t>
      </w:r>
      <w:r w:rsidRPr="003A62AD">
        <w:rPr>
          <w:i/>
          <w:iCs/>
        </w:rPr>
        <w:t xml:space="preserve">All staff will be aware of the indicators of abuse, neglect and exploitation and understand where the risk of such harms can occur online. Staff will understand that this can occur both in and outside of </w:t>
      </w:r>
      <w:r w:rsidR="00020586" w:rsidRPr="003A62AD">
        <w:rPr>
          <w:i/>
          <w:iCs/>
        </w:rPr>
        <w:t>the academy</w:t>
      </w:r>
      <w:r w:rsidRPr="003A62AD">
        <w:rPr>
          <w:i/>
          <w:iCs/>
        </w:rPr>
        <w:t xml:space="preserve">, off and online, and will remain aware that pupils are less likely to report concerning online sexual </w:t>
      </w:r>
      <w:r w:rsidRPr="003A62AD">
        <w:rPr>
          <w:i/>
          <w:iCs/>
        </w:rPr>
        <w:lastRenderedPageBreak/>
        <w:t xml:space="preserve">behaviours, particularly if they are using websites that they know adults will consider to be inappropriate for their age. </w:t>
      </w:r>
    </w:p>
    <w:p w14:paraId="5C20F9C8" w14:textId="77777777" w:rsidR="004C034B" w:rsidRPr="003A62AD" w:rsidRDefault="004C034B" w:rsidP="004C034B">
      <w:pPr>
        <w:rPr>
          <w:i/>
          <w:iCs/>
        </w:rPr>
      </w:pPr>
      <w:r w:rsidRPr="003A62AD">
        <w:rPr>
          <w:i/>
          <w:iCs/>
        </w:rPr>
        <w:t>The following are examples of online harmful sexual behaviour of which staff will be expected to be aware:</w:t>
      </w:r>
    </w:p>
    <w:p w14:paraId="781B4399" w14:textId="77777777" w:rsidR="004C034B" w:rsidRPr="003A62AD" w:rsidRDefault="004C034B" w:rsidP="004C034B">
      <w:pPr>
        <w:pStyle w:val="ListParagraph"/>
        <w:numPr>
          <w:ilvl w:val="0"/>
          <w:numId w:val="59"/>
        </w:numPr>
        <w:jc w:val="both"/>
        <w:rPr>
          <w:i/>
          <w:iCs/>
        </w:rPr>
      </w:pPr>
      <w:r w:rsidRPr="003A62AD">
        <w:rPr>
          <w:i/>
          <w:iCs/>
        </w:rPr>
        <w:t xml:space="preserve">Threatening, facilitating or encouraging sexual violence </w:t>
      </w:r>
    </w:p>
    <w:p w14:paraId="48FD2B89" w14:textId="77777777" w:rsidR="004C034B" w:rsidRPr="003A62AD" w:rsidRDefault="004C034B" w:rsidP="004C034B">
      <w:pPr>
        <w:pStyle w:val="ListParagraph"/>
        <w:numPr>
          <w:ilvl w:val="0"/>
          <w:numId w:val="59"/>
        </w:numPr>
        <w:jc w:val="both"/>
        <w:rPr>
          <w:i/>
          <w:iCs/>
        </w:rPr>
      </w:pPr>
      <w:r w:rsidRPr="003A62AD">
        <w:rPr>
          <w:i/>
          <w:iCs/>
        </w:rPr>
        <w:t>Upskirting, i.e. taking a picture underneath a person’s clothing without consent and with the intention of viewing their genitals, breasts or buttocks</w:t>
      </w:r>
    </w:p>
    <w:p w14:paraId="337BF06D" w14:textId="77777777" w:rsidR="004C034B" w:rsidRPr="003A62AD" w:rsidRDefault="004C034B" w:rsidP="004C034B">
      <w:pPr>
        <w:pStyle w:val="ListParagraph"/>
        <w:numPr>
          <w:ilvl w:val="0"/>
          <w:numId w:val="59"/>
        </w:numPr>
        <w:jc w:val="both"/>
        <w:rPr>
          <w:i/>
          <w:iCs/>
        </w:rPr>
      </w:pPr>
      <w:r w:rsidRPr="003A62AD">
        <w:rPr>
          <w:i/>
          <w:iCs/>
        </w:rPr>
        <w:t>Sexualised online bullying, e.g. sexual jokes or taunts</w:t>
      </w:r>
    </w:p>
    <w:p w14:paraId="34C34E47" w14:textId="77777777" w:rsidR="004C034B" w:rsidRPr="003A62AD" w:rsidRDefault="004C034B" w:rsidP="004C034B">
      <w:pPr>
        <w:pStyle w:val="ListParagraph"/>
        <w:numPr>
          <w:ilvl w:val="0"/>
          <w:numId w:val="59"/>
        </w:numPr>
        <w:jc w:val="both"/>
        <w:rPr>
          <w:i/>
          <w:iCs/>
        </w:rPr>
      </w:pPr>
      <w:r w:rsidRPr="003A62AD">
        <w:rPr>
          <w:i/>
          <w:iCs/>
        </w:rPr>
        <w:t>Unwanted and unsolicited sexual comments and messages</w:t>
      </w:r>
    </w:p>
    <w:p w14:paraId="439EDAFA" w14:textId="77777777" w:rsidR="004C034B" w:rsidRPr="003A62AD" w:rsidRDefault="004C034B" w:rsidP="004C034B">
      <w:pPr>
        <w:pStyle w:val="ListParagraph"/>
        <w:numPr>
          <w:ilvl w:val="0"/>
          <w:numId w:val="59"/>
        </w:numPr>
        <w:jc w:val="both"/>
        <w:rPr>
          <w:i/>
          <w:iCs/>
        </w:rPr>
      </w:pPr>
      <w:r w:rsidRPr="003A62AD">
        <w:rPr>
          <w:i/>
          <w:iCs/>
        </w:rPr>
        <w:t>Consensual or non-consensual sharing of sexualised imagery</w:t>
      </w:r>
    </w:p>
    <w:p w14:paraId="404372DA" w14:textId="77777777" w:rsidR="004C034B" w:rsidRPr="003A62AD" w:rsidRDefault="004C034B" w:rsidP="004C034B">
      <w:pPr>
        <w:pStyle w:val="ListParagraph"/>
        <w:numPr>
          <w:ilvl w:val="0"/>
          <w:numId w:val="59"/>
        </w:numPr>
        <w:jc w:val="both"/>
        <w:rPr>
          <w:i/>
          <w:iCs/>
        </w:rPr>
      </w:pPr>
      <w:r w:rsidRPr="003A62AD">
        <w:rPr>
          <w:i/>
          <w:iCs/>
        </w:rPr>
        <w:t>Abuse between young people in intimate relationships online, i.e. teenage relationship abuse</w:t>
      </w:r>
    </w:p>
    <w:p w14:paraId="7699DA5A" w14:textId="797BDEC7" w:rsidR="004C034B" w:rsidRPr="003A62AD" w:rsidRDefault="004C034B" w:rsidP="004C034B">
      <w:pPr>
        <w:rPr>
          <w:i/>
          <w:iCs/>
        </w:rPr>
      </w:pPr>
      <w:r w:rsidRPr="003A62AD">
        <w:rPr>
          <w:i/>
          <w:iCs/>
        </w:rPr>
        <w:t>All staff will be aware of and promote a zero-tolerance approach to sexually harassing or abusive behaviour, and any attempts to pass such behaviour off as trivial or harmless. Staff will be aware that allowing such behaviour could lead to a culture that normalises abuse and leads to pupils becoming less likely to report such conduct.</w:t>
      </w:r>
    </w:p>
    <w:p w14:paraId="075AA1A4" w14:textId="77777777" w:rsidR="004C034B" w:rsidRPr="003A62AD" w:rsidRDefault="004C034B" w:rsidP="004C034B">
      <w:pPr>
        <w:rPr>
          <w:i/>
          <w:iCs/>
        </w:rPr>
      </w:pPr>
      <w:r w:rsidRPr="003A62AD">
        <w:rPr>
          <w:i/>
          <w:iCs/>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3AF7B645" w14:textId="4C0A1192" w:rsidR="004C034B" w:rsidRPr="003A62AD" w:rsidRDefault="004C034B" w:rsidP="004C034B">
      <w:pPr>
        <w:rPr>
          <w:i/>
          <w:iCs/>
        </w:rPr>
      </w:pPr>
      <w:r w:rsidRPr="003A62AD">
        <w:rPr>
          <w:i/>
          <w:iCs/>
        </w:rPr>
        <w:t xml:space="preserve">The </w:t>
      </w:r>
      <w:r w:rsidR="002A417A" w:rsidRPr="003A62AD">
        <w:rPr>
          <w:i/>
          <w:iCs/>
        </w:rPr>
        <w:t>academy</w:t>
      </w:r>
      <w:r w:rsidRPr="003A62AD">
        <w:rPr>
          <w:i/>
          <w:iCs/>
        </w:rPr>
        <w:t xml:space="preserve"> will be aware that interactions between the victim of online harmful sexual behaviour and the alleged perpetrator(s) are likely to occur over social media following the initial report, as well as interactions with other pupils taking “sides”, often leading to repeat harassment. The </w:t>
      </w:r>
      <w:r w:rsidR="009814AE">
        <w:rPr>
          <w:i/>
          <w:iCs/>
        </w:rPr>
        <w:t>academy</w:t>
      </w:r>
      <w:r w:rsidRPr="003A62AD">
        <w:rPr>
          <w:i/>
          <w:iCs/>
        </w:rPr>
        <w:t xml:space="preserve"> will respond to these incidents in line with the </w:t>
      </w:r>
      <w:r w:rsidRPr="003A62AD">
        <w:rPr>
          <w:b/>
          <w:bCs/>
          <w:i/>
          <w:iCs/>
        </w:rPr>
        <w:t>Child-on-child Abuse Policy</w:t>
      </w:r>
      <w:r w:rsidRPr="003A62AD">
        <w:rPr>
          <w:i/>
          <w:iCs/>
        </w:rPr>
        <w:t xml:space="preserve"> and the </w:t>
      </w:r>
      <w:proofErr w:type="gramStart"/>
      <w:r w:rsidRPr="003A62AD">
        <w:rPr>
          <w:b/>
          <w:bCs/>
          <w:i/>
          <w:iCs/>
        </w:rPr>
        <w:t>Social Media Policy</w:t>
      </w:r>
      <w:proofErr w:type="gramEnd"/>
      <w:r w:rsidRPr="003A62AD">
        <w:rPr>
          <w:i/>
          <w:iCs/>
        </w:rPr>
        <w:t>.</w:t>
      </w:r>
    </w:p>
    <w:p w14:paraId="4C18368E" w14:textId="676B421D" w:rsidR="004C034B" w:rsidRPr="003A62AD" w:rsidRDefault="004C034B" w:rsidP="004C034B">
      <w:pPr>
        <w:rPr>
          <w:i/>
          <w:iCs/>
        </w:rPr>
      </w:pPr>
      <w:r w:rsidRPr="003A62AD">
        <w:rPr>
          <w:i/>
          <w:iCs/>
        </w:rPr>
        <w:t xml:space="preserve">The </w:t>
      </w:r>
      <w:r w:rsidR="00CF0D24" w:rsidRPr="003A62AD">
        <w:rPr>
          <w:i/>
          <w:iCs/>
        </w:rPr>
        <w:t>academy</w:t>
      </w:r>
      <w:r w:rsidRPr="003A62AD">
        <w:rPr>
          <w:i/>
          <w:iCs/>
        </w:rPr>
        <w:t xml:space="preserve"> will respond to all concerns regarding online child-on-child sexual abuse and harassment, regardless of whether the incident took place on the </w:t>
      </w:r>
      <w:r w:rsidR="009F7C5A">
        <w:rPr>
          <w:i/>
          <w:iCs/>
        </w:rPr>
        <w:t>academy</w:t>
      </w:r>
      <w:r w:rsidRPr="003A62AD">
        <w:rPr>
          <w:i/>
          <w:iCs/>
        </w:rPr>
        <w:t xml:space="preserve"> premises or using </w:t>
      </w:r>
      <w:r w:rsidR="009F7C5A">
        <w:rPr>
          <w:i/>
          <w:iCs/>
        </w:rPr>
        <w:t>academy</w:t>
      </w:r>
      <w:r w:rsidRPr="003A62AD">
        <w:rPr>
          <w:i/>
          <w:iCs/>
        </w:rPr>
        <w:t xml:space="preserve">-owned equipment. Concerns regarding online child-on-child abuse will be reported to the DSL, who will investigate the matter in line with the </w:t>
      </w:r>
      <w:r w:rsidRPr="003A62AD">
        <w:rPr>
          <w:b/>
          <w:bCs/>
          <w:i/>
          <w:iCs/>
        </w:rPr>
        <w:t>Child-on-child Abuse Policy</w:t>
      </w:r>
      <w:r w:rsidRPr="003A62AD">
        <w:rPr>
          <w:i/>
          <w:iCs/>
        </w:rPr>
        <w:t xml:space="preserve"> and the </w:t>
      </w:r>
      <w:r w:rsidRPr="003A62AD">
        <w:rPr>
          <w:b/>
          <w:bCs/>
          <w:i/>
          <w:iCs/>
        </w:rPr>
        <w:t>Child Protection and Safeguarding Policy</w:t>
      </w:r>
      <w:r w:rsidRPr="003A62AD">
        <w:rPr>
          <w:i/>
          <w:iCs/>
        </w:rPr>
        <w:t xml:space="preserve">. </w:t>
      </w:r>
    </w:p>
    <w:p w14:paraId="19F9FB1D" w14:textId="77777777" w:rsidR="004C034B" w:rsidRDefault="004C034B" w:rsidP="004C034B">
      <w:pPr>
        <w:spacing w:after="120"/>
        <w:ind w:firstLine="720"/>
        <w:jc w:val="both"/>
        <w:rPr>
          <w:rFonts w:cstheme="minorHAnsi"/>
          <w:sz w:val="24"/>
          <w:szCs w:val="24"/>
        </w:rPr>
      </w:pPr>
    </w:p>
    <w:p w14:paraId="098408C2" w14:textId="0E2AF02A" w:rsidR="004C034B" w:rsidRDefault="00F529B4" w:rsidP="00F529B4">
      <w:pPr>
        <w:spacing w:after="120"/>
        <w:jc w:val="both"/>
        <w:rPr>
          <w:rFonts w:cstheme="minorHAnsi"/>
          <w:b/>
          <w:bCs/>
          <w:sz w:val="24"/>
          <w:szCs w:val="24"/>
        </w:rPr>
      </w:pPr>
      <w:r w:rsidRPr="003A62AD">
        <w:rPr>
          <w:rFonts w:cstheme="minorHAnsi"/>
          <w:b/>
          <w:bCs/>
          <w:sz w:val="24"/>
          <w:szCs w:val="24"/>
          <w:highlight w:val="yellow"/>
        </w:rPr>
        <w:t xml:space="preserve">Potential additional section to add in . . .OR place a reference to this section as being covered in another </w:t>
      </w:r>
      <w:r w:rsidRPr="00F529B4">
        <w:rPr>
          <w:rFonts w:cstheme="minorHAnsi"/>
          <w:b/>
          <w:bCs/>
          <w:sz w:val="24"/>
          <w:szCs w:val="24"/>
          <w:highlight w:val="yellow"/>
        </w:rPr>
        <w:t>policy and the gist of what the Trust policy/statement is:</w:t>
      </w:r>
    </w:p>
    <w:p w14:paraId="1BFFE65F" w14:textId="77777777" w:rsidR="007E2C02" w:rsidRPr="007E2C02" w:rsidRDefault="007E2C02" w:rsidP="007E2C02">
      <w:pPr>
        <w:pStyle w:val="Heading1"/>
        <w:rPr>
          <w:i/>
          <w:iCs/>
        </w:rPr>
      </w:pPr>
      <w:r w:rsidRPr="007E2C02">
        <w:rPr>
          <w:i/>
          <w:iCs/>
        </w:rPr>
        <w:t>Cyber-crime</w:t>
      </w:r>
    </w:p>
    <w:p w14:paraId="43357A3E" w14:textId="77777777" w:rsidR="007E2C02" w:rsidRPr="007E2C02" w:rsidRDefault="007E2C02" w:rsidP="007E2C02">
      <w:pPr>
        <w:rPr>
          <w:rFonts w:cstheme="minorHAnsi"/>
          <w:bCs/>
          <w:i/>
          <w:iCs/>
          <w:szCs w:val="24"/>
        </w:rPr>
      </w:pPr>
      <w:r w:rsidRPr="007E2C02">
        <w:rPr>
          <w:rFonts w:cstheme="minorHAnsi"/>
          <w:bCs/>
          <w:i/>
          <w:iCs/>
          <w:szCs w:val="24"/>
        </w:rPr>
        <w:t>Cyber-crime is criminal activity committed using computers and/or the internet. There are two key categories of cyber-crime:</w:t>
      </w:r>
    </w:p>
    <w:p w14:paraId="759F6B0C" w14:textId="77777777" w:rsidR="007E2C02" w:rsidRPr="007E2C02" w:rsidRDefault="007E2C02" w:rsidP="007E2C02">
      <w:pPr>
        <w:pStyle w:val="ListParagraph"/>
        <w:numPr>
          <w:ilvl w:val="0"/>
          <w:numId w:val="60"/>
        </w:numPr>
        <w:jc w:val="both"/>
        <w:rPr>
          <w:rFonts w:cstheme="minorHAnsi"/>
          <w:bCs/>
          <w:i/>
          <w:iCs/>
          <w:szCs w:val="24"/>
        </w:rPr>
      </w:pPr>
      <w:r w:rsidRPr="007E2C02">
        <w:rPr>
          <w:rFonts w:cstheme="minorHAnsi"/>
          <w:b/>
          <w:i/>
          <w:iCs/>
          <w:szCs w:val="24"/>
        </w:rPr>
        <w:t>Cyber-enabled</w:t>
      </w:r>
      <w:r w:rsidRPr="007E2C02">
        <w:rPr>
          <w:rFonts w:cstheme="minorHAnsi"/>
          <w:bCs/>
          <w:i/>
          <w:iCs/>
          <w:szCs w:val="24"/>
        </w:rPr>
        <w:t xml:space="preserve"> – these crimes can be carried out offline; however, are made easier and can be conducted at higher scales and speeds online, e.g. fraud, purchasing and selling of illegal drugs, and sexual abuse and exploitation.</w:t>
      </w:r>
    </w:p>
    <w:p w14:paraId="7FDA92FB" w14:textId="77777777" w:rsidR="007E2C02" w:rsidRPr="007E2C02" w:rsidRDefault="007E2C02" w:rsidP="007E2C02">
      <w:pPr>
        <w:pStyle w:val="ListParagraph"/>
        <w:numPr>
          <w:ilvl w:val="0"/>
          <w:numId w:val="60"/>
        </w:numPr>
        <w:jc w:val="both"/>
        <w:rPr>
          <w:rFonts w:cstheme="minorHAnsi"/>
          <w:bCs/>
          <w:i/>
          <w:iCs/>
          <w:szCs w:val="24"/>
        </w:rPr>
      </w:pPr>
      <w:r w:rsidRPr="007E2C02">
        <w:rPr>
          <w:rFonts w:cstheme="minorHAnsi"/>
          <w:b/>
          <w:i/>
          <w:iCs/>
          <w:szCs w:val="24"/>
        </w:rPr>
        <w:t xml:space="preserve">Cyber-dependent </w:t>
      </w:r>
      <w:r w:rsidRPr="007E2C02">
        <w:rPr>
          <w:rFonts w:cstheme="minorHAnsi"/>
          <w:bCs/>
          <w:i/>
          <w:iCs/>
          <w:szCs w:val="24"/>
        </w:rPr>
        <w:t>– these crimes can only be carried out online or by using a computer, e.g. making, supplying or obtaining malware, illegal hacking, and ‘booting’, which means overwhelming a network, computer or website with internet traffic to render it unavailable.</w:t>
      </w:r>
    </w:p>
    <w:p w14:paraId="7F45AF7A" w14:textId="7EBEEAA1" w:rsidR="007E2C02" w:rsidRPr="007E2C02" w:rsidRDefault="007E2C02" w:rsidP="007E2C02">
      <w:pPr>
        <w:rPr>
          <w:rFonts w:cstheme="minorHAnsi"/>
          <w:bCs/>
          <w:i/>
          <w:iCs/>
          <w:szCs w:val="24"/>
        </w:rPr>
      </w:pPr>
      <w:r w:rsidRPr="007E2C02">
        <w:rPr>
          <w:rFonts w:cstheme="minorHAnsi"/>
          <w:bCs/>
          <w:i/>
          <w:iCs/>
          <w:szCs w:val="24"/>
        </w:rPr>
        <w:lastRenderedPageBreak/>
        <w:t xml:space="preserve">The </w:t>
      </w:r>
      <w:r>
        <w:rPr>
          <w:rFonts w:cstheme="minorHAnsi"/>
          <w:bCs/>
          <w:i/>
          <w:iCs/>
          <w:szCs w:val="24"/>
        </w:rPr>
        <w:t>academy</w:t>
      </w:r>
      <w:r w:rsidRPr="007E2C02">
        <w:rPr>
          <w:rFonts w:cstheme="minorHAnsi"/>
          <w:bCs/>
          <w:i/>
          <w:iCs/>
          <w:szCs w:val="24"/>
        </w:rPr>
        <w:t xml:space="preserve"> will factor into its approach to online safety the risk that pupils with a particular affinity or skill in technology may become involved, whether deliberately or inadvertently, in cyber-crime. Where there are any concerns about a pupil’s use of technology and their intentions </w:t>
      </w:r>
      <w:proofErr w:type="gramStart"/>
      <w:r w:rsidRPr="007E2C02">
        <w:rPr>
          <w:rFonts w:cstheme="minorHAnsi"/>
          <w:bCs/>
          <w:i/>
          <w:iCs/>
          <w:szCs w:val="24"/>
        </w:rPr>
        <w:t>with regard to</w:t>
      </w:r>
      <w:proofErr w:type="gramEnd"/>
      <w:r w:rsidRPr="007E2C02">
        <w:rPr>
          <w:rFonts w:cstheme="minorHAnsi"/>
          <w:bCs/>
          <w:i/>
          <w:iCs/>
          <w:szCs w:val="24"/>
        </w:rPr>
        <w:t xml:space="preserve"> using their skill and affinity towards it, the DSL will consider a referral to the </w:t>
      </w:r>
      <w:r w:rsidRPr="00096016">
        <w:rPr>
          <w:rFonts w:cstheme="minorHAnsi"/>
          <w:b/>
          <w:i/>
          <w:iCs/>
          <w:szCs w:val="24"/>
        </w:rPr>
        <w:t>Cyber Choices programme</w:t>
      </w:r>
      <w:r w:rsidRPr="007E2C02">
        <w:rPr>
          <w:rFonts w:cstheme="minorHAnsi"/>
          <w:bCs/>
          <w:i/>
          <w:iCs/>
          <w:szCs w:val="24"/>
        </w:rPr>
        <w:t>, which aims to intervene where children are at risk of committing cyber-crime and divert them to a more positive use of their skills and interests.</w:t>
      </w:r>
    </w:p>
    <w:p w14:paraId="2F69C4BF" w14:textId="03333767" w:rsidR="007E2C02" w:rsidRPr="007E2C02" w:rsidRDefault="007E2C02" w:rsidP="007E2C02">
      <w:pPr>
        <w:rPr>
          <w:rFonts w:cstheme="minorHAnsi"/>
          <w:bCs/>
          <w:i/>
          <w:iCs/>
          <w:szCs w:val="24"/>
        </w:rPr>
      </w:pPr>
      <w:r w:rsidRPr="007E2C02">
        <w:rPr>
          <w:rFonts w:cstheme="minorHAnsi"/>
          <w:bCs/>
          <w:i/>
          <w:iCs/>
          <w:szCs w:val="24"/>
        </w:rPr>
        <w:t>The DSL and head</w:t>
      </w:r>
      <w:r w:rsidR="00096016">
        <w:rPr>
          <w:rFonts w:cstheme="minorHAnsi"/>
          <w:bCs/>
          <w:i/>
          <w:iCs/>
          <w:szCs w:val="24"/>
        </w:rPr>
        <w:t xml:space="preserve"> of academy</w:t>
      </w:r>
      <w:r w:rsidRPr="007E2C02">
        <w:rPr>
          <w:rFonts w:cstheme="minorHAnsi"/>
          <w:bCs/>
          <w:i/>
          <w:iCs/>
          <w:szCs w:val="24"/>
        </w:rPr>
        <w:t xml:space="preserve"> will ensure that pupils are taught, throughout the curriculum, how to use technology safely, responsibly and lawfully. </w:t>
      </w:r>
    </w:p>
    <w:p w14:paraId="07AD9CBF" w14:textId="20C538E2" w:rsidR="007E2C02" w:rsidRPr="00096016" w:rsidRDefault="007E2C02" w:rsidP="007E2C02">
      <w:pPr>
        <w:rPr>
          <w:rFonts w:cstheme="minorHAnsi"/>
          <w:bCs/>
          <w:i/>
          <w:iCs/>
          <w:color w:val="FF0000"/>
          <w:szCs w:val="24"/>
        </w:rPr>
      </w:pPr>
      <w:r w:rsidRPr="00096016">
        <w:rPr>
          <w:b/>
          <w:bCs/>
          <w:i/>
          <w:iCs/>
          <w:highlight w:val="cyan"/>
          <w:shd w:val="clear" w:color="auto" w:fill="8064A2" w:themeFill="accent4"/>
        </w:rPr>
        <w:t>[New]</w:t>
      </w:r>
      <w:r w:rsidRPr="007E2C02">
        <w:rPr>
          <w:b/>
          <w:bCs/>
          <w:i/>
          <w:iCs/>
        </w:rPr>
        <w:t xml:space="preserve"> </w:t>
      </w:r>
      <w:proofErr w:type="gramStart"/>
      <w:r w:rsidRPr="007E2C02">
        <w:rPr>
          <w:rFonts w:cstheme="minorHAnsi"/>
          <w:bCs/>
          <w:i/>
          <w:iCs/>
          <w:szCs w:val="24"/>
        </w:rPr>
        <w:t>In</w:t>
      </w:r>
      <w:proofErr w:type="gramEnd"/>
      <w:r w:rsidRPr="007E2C02">
        <w:rPr>
          <w:rFonts w:cstheme="minorHAnsi"/>
          <w:bCs/>
          <w:i/>
          <w:iCs/>
          <w:szCs w:val="24"/>
        </w:rPr>
        <w:t xml:space="preserve"> addition, the </w:t>
      </w:r>
      <w:r w:rsidR="009F7C5A">
        <w:rPr>
          <w:rFonts w:cstheme="minorHAnsi"/>
          <w:bCs/>
          <w:i/>
          <w:iCs/>
          <w:szCs w:val="24"/>
        </w:rPr>
        <w:t>academy</w:t>
      </w:r>
      <w:r w:rsidRPr="007E2C02">
        <w:rPr>
          <w:rFonts w:cstheme="minorHAnsi"/>
          <w:bCs/>
          <w:i/>
          <w:iCs/>
          <w:szCs w:val="24"/>
        </w:rPr>
        <w:t xml:space="preserve"> will implement a cyber awareness plan for pupils and staff to ensure that they understand the basics of cyber security and protecting themselves from </w:t>
      </w:r>
      <w:r w:rsidR="00096016" w:rsidRPr="007E2C02">
        <w:rPr>
          <w:rFonts w:cstheme="minorHAnsi"/>
          <w:bCs/>
          <w:i/>
          <w:iCs/>
          <w:szCs w:val="24"/>
        </w:rPr>
        <w:t>cyber-crime</w:t>
      </w:r>
      <w:r w:rsidRPr="007E2C02">
        <w:rPr>
          <w:rFonts w:cstheme="minorHAnsi"/>
          <w:bCs/>
          <w:i/>
          <w:iCs/>
          <w:szCs w:val="24"/>
        </w:rPr>
        <w:t>.</w:t>
      </w:r>
      <w:r w:rsidR="00096016">
        <w:rPr>
          <w:rFonts w:cstheme="minorHAnsi"/>
          <w:bCs/>
          <w:i/>
          <w:iCs/>
          <w:szCs w:val="24"/>
        </w:rPr>
        <w:t xml:space="preserve"> </w:t>
      </w:r>
      <w:r w:rsidR="00096016">
        <w:rPr>
          <w:rFonts w:cstheme="minorHAnsi"/>
          <w:bCs/>
          <w:i/>
          <w:iCs/>
          <w:color w:val="FF0000"/>
          <w:szCs w:val="24"/>
        </w:rPr>
        <w:t>May be wise considering the exclusions and conditions of RPA cover</w:t>
      </w:r>
    </w:p>
    <w:p w14:paraId="2A62F832" w14:textId="03AA6E96" w:rsidR="007E2C02" w:rsidRPr="007E2C02" w:rsidRDefault="007E2C02" w:rsidP="007E2C02">
      <w:pPr>
        <w:rPr>
          <w:rFonts w:cstheme="minorHAnsi"/>
          <w:bCs/>
          <w:i/>
          <w:iCs/>
          <w:szCs w:val="24"/>
        </w:rPr>
      </w:pPr>
      <w:r w:rsidRPr="00096016">
        <w:rPr>
          <w:b/>
          <w:bCs/>
          <w:i/>
          <w:iCs/>
          <w:highlight w:val="cyan"/>
          <w:shd w:val="clear" w:color="auto" w:fill="8064A2" w:themeFill="accent4"/>
        </w:rPr>
        <w:t>[New]</w:t>
      </w:r>
      <w:r w:rsidRPr="007E2C02">
        <w:rPr>
          <w:b/>
          <w:bCs/>
          <w:i/>
          <w:iCs/>
        </w:rPr>
        <w:t xml:space="preserve"> </w:t>
      </w:r>
      <w:proofErr w:type="gramStart"/>
      <w:r w:rsidRPr="007E2C02">
        <w:rPr>
          <w:rFonts w:cstheme="minorHAnsi"/>
          <w:bCs/>
          <w:i/>
          <w:iCs/>
          <w:szCs w:val="24"/>
        </w:rPr>
        <w:t>The</w:t>
      </w:r>
      <w:proofErr w:type="gramEnd"/>
      <w:r w:rsidRPr="007E2C02">
        <w:rPr>
          <w:rFonts w:cstheme="minorHAnsi"/>
          <w:bCs/>
          <w:i/>
          <w:iCs/>
          <w:szCs w:val="24"/>
        </w:rPr>
        <w:t xml:space="preserve"> </w:t>
      </w:r>
      <w:r w:rsidR="009F7C5A">
        <w:rPr>
          <w:rFonts w:cstheme="minorHAnsi"/>
          <w:bCs/>
          <w:i/>
          <w:iCs/>
          <w:szCs w:val="24"/>
        </w:rPr>
        <w:t>academy</w:t>
      </w:r>
      <w:r w:rsidRPr="007E2C02">
        <w:rPr>
          <w:rFonts w:cstheme="minorHAnsi"/>
          <w:bCs/>
          <w:i/>
          <w:iCs/>
          <w:szCs w:val="24"/>
        </w:rPr>
        <w:t xml:space="preserve"> will implement </w:t>
      </w:r>
      <w:r w:rsidR="00096016" w:rsidRPr="007E2C02">
        <w:rPr>
          <w:rFonts w:cstheme="minorHAnsi"/>
          <w:bCs/>
          <w:i/>
          <w:iCs/>
          <w:szCs w:val="24"/>
        </w:rPr>
        <w:t>its</w:t>
      </w:r>
      <w:r w:rsidRPr="007E2C02">
        <w:rPr>
          <w:rFonts w:cstheme="minorHAnsi"/>
          <w:bCs/>
          <w:i/>
          <w:iCs/>
          <w:szCs w:val="24"/>
        </w:rPr>
        <w:t xml:space="preserve"> cyber security strategy in line with the DfE’s ‘Cyber security standards for schools and colleges’ and the Cyber Security Policy.</w:t>
      </w:r>
    </w:p>
    <w:p w14:paraId="26902827" w14:textId="26702A2C" w:rsidR="00E161CC" w:rsidRPr="008D52D8" w:rsidRDefault="0031191F" w:rsidP="00972EC9">
      <w:pPr>
        <w:spacing w:after="120"/>
        <w:jc w:val="both"/>
        <w:rPr>
          <w:rFonts w:cstheme="minorHAnsi"/>
          <w:b/>
          <w:sz w:val="32"/>
          <w:szCs w:val="32"/>
        </w:rPr>
      </w:pPr>
      <w:r w:rsidRPr="008D52D8">
        <w:rPr>
          <w:rFonts w:cstheme="minorHAnsi"/>
          <w:b/>
          <w:sz w:val="32"/>
          <w:szCs w:val="32"/>
        </w:rPr>
        <w:t>1. Introduction and o</w:t>
      </w:r>
      <w:r w:rsidR="00E161CC" w:rsidRPr="008D52D8">
        <w:rPr>
          <w:rFonts w:cstheme="minorHAnsi"/>
          <w:b/>
          <w:sz w:val="32"/>
          <w:szCs w:val="32"/>
        </w:rPr>
        <w:t>verview</w:t>
      </w:r>
    </w:p>
    <w:p w14:paraId="03613A29" w14:textId="77777777" w:rsidR="00E161CC" w:rsidRPr="00BB4B0B" w:rsidRDefault="00E161CC" w:rsidP="00E161CC">
      <w:pPr>
        <w:spacing w:after="120"/>
        <w:rPr>
          <w:rFonts w:cstheme="minorHAnsi"/>
          <w:b/>
          <w:sz w:val="24"/>
          <w:szCs w:val="24"/>
        </w:rPr>
      </w:pPr>
      <w:r w:rsidRPr="00BB4B0B">
        <w:rPr>
          <w:rFonts w:cstheme="minorHAnsi"/>
          <w:b/>
          <w:sz w:val="24"/>
          <w:szCs w:val="24"/>
        </w:rPr>
        <w:t>Rationale</w:t>
      </w:r>
    </w:p>
    <w:p w14:paraId="4400F024" w14:textId="77777777" w:rsidR="00E161CC" w:rsidRPr="00BB4B0B" w:rsidRDefault="00E161CC" w:rsidP="00E161CC">
      <w:pPr>
        <w:pStyle w:val="LGfL2"/>
        <w:rPr>
          <w:rFonts w:cstheme="minorHAnsi"/>
        </w:rPr>
      </w:pPr>
      <w:r w:rsidRPr="00BB4B0B">
        <w:rPr>
          <w:rFonts w:cstheme="minorHAnsi"/>
        </w:rPr>
        <w:t>The purpose of this policy is to:</w:t>
      </w:r>
    </w:p>
    <w:p w14:paraId="73096639" w14:textId="181978B2"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s</w:t>
      </w:r>
      <w:r w:rsidR="00E161CC" w:rsidRPr="00BB4B0B">
        <w:rPr>
          <w:rFonts w:asciiTheme="minorHAnsi" w:eastAsia="Calibri" w:hAnsiTheme="minorHAnsi" w:cstheme="minorHAnsi"/>
          <w:lang w:eastAsia="en-GB"/>
        </w:rPr>
        <w:t>et out the key principles expected of all members of th</w:t>
      </w:r>
      <w:r w:rsidR="00F86D25" w:rsidRPr="00BB4B0B">
        <w:rPr>
          <w:rFonts w:asciiTheme="minorHAnsi" w:eastAsia="Calibri" w:hAnsiTheme="minorHAnsi" w:cstheme="minorHAnsi"/>
          <w:lang w:eastAsia="en-GB"/>
        </w:rPr>
        <w:t xml:space="preserve">is academy </w:t>
      </w:r>
      <w:r w:rsidR="00E161CC" w:rsidRPr="00BB4B0B">
        <w:rPr>
          <w:rFonts w:asciiTheme="minorHAnsi" w:eastAsia="Calibri" w:hAnsiTheme="minorHAnsi" w:cstheme="minorHAnsi"/>
          <w:lang w:eastAsia="en-GB"/>
        </w:rPr>
        <w:t xml:space="preserve">with respect to the use of IT-based technologies </w:t>
      </w:r>
    </w:p>
    <w:p w14:paraId="7535B9A2" w14:textId="5771B603" w:rsidR="00146DE8" w:rsidRPr="00BB4B0B" w:rsidRDefault="009F79D8"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f</w:t>
      </w:r>
      <w:r w:rsidR="00146DE8" w:rsidRPr="00BB4B0B">
        <w:rPr>
          <w:rFonts w:asciiTheme="minorHAnsi" w:eastAsia="Calibri" w:hAnsiTheme="minorHAnsi" w:cstheme="minorHAnsi"/>
          <w:lang w:eastAsia="en-GB"/>
        </w:rPr>
        <w:t xml:space="preserve">acilitate the safe, responsible and respectful use of technology to support teaching and learning, increase attainment and prepare children and young people for the risks and opportunities of </w:t>
      </w:r>
      <w:proofErr w:type="gramStart"/>
      <w:r w:rsidR="00146DE8" w:rsidRPr="00BB4B0B">
        <w:rPr>
          <w:rFonts w:asciiTheme="minorHAnsi" w:eastAsia="Calibri" w:hAnsiTheme="minorHAnsi" w:cstheme="minorHAnsi"/>
          <w:lang w:eastAsia="en-GB"/>
        </w:rPr>
        <w:t>today’s</w:t>
      </w:r>
      <w:proofErr w:type="gramEnd"/>
      <w:r w:rsidR="00146DE8" w:rsidRPr="00BB4B0B">
        <w:rPr>
          <w:rFonts w:asciiTheme="minorHAnsi" w:eastAsia="Calibri" w:hAnsiTheme="minorHAnsi" w:cstheme="minorHAnsi"/>
          <w:lang w:eastAsia="en-GB"/>
        </w:rPr>
        <w:t xml:space="preserve"> and tomorrow’s digital world, to survive and thrive online</w:t>
      </w:r>
    </w:p>
    <w:p w14:paraId="4AA38E0B" w14:textId="1A054B2E"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s</w:t>
      </w:r>
      <w:r w:rsidR="00E161CC" w:rsidRPr="00BB4B0B">
        <w:rPr>
          <w:rFonts w:asciiTheme="minorHAnsi" w:eastAsia="Calibri" w:hAnsiTheme="minorHAnsi" w:cstheme="minorHAnsi"/>
          <w:lang w:eastAsia="en-GB"/>
        </w:rPr>
        <w:t>afeguard and protect children and staff</w:t>
      </w:r>
    </w:p>
    <w:p w14:paraId="7F8D2737" w14:textId="5821F1B6"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a</w:t>
      </w:r>
      <w:r w:rsidR="00E161CC" w:rsidRPr="00BB4B0B">
        <w:rPr>
          <w:rFonts w:asciiTheme="minorHAnsi" w:eastAsia="Calibri" w:hAnsiTheme="minorHAnsi" w:cstheme="minorHAnsi"/>
          <w:lang w:eastAsia="en-GB"/>
        </w:rPr>
        <w:t xml:space="preserve">ssist staff working with children to work safely and responsibly with the </w:t>
      </w:r>
      <w:r w:rsidRPr="00BB4B0B">
        <w:rPr>
          <w:rFonts w:asciiTheme="minorHAnsi" w:eastAsia="Calibri" w:hAnsiTheme="minorHAnsi" w:cstheme="minorHAnsi"/>
          <w:lang w:eastAsia="en-GB"/>
        </w:rPr>
        <w:t>i</w:t>
      </w:r>
      <w:r w:rsidR="00E161CC" w:rsidRPr="00BB4B0B">
        <w:rPr>
          <w:rFonts w:asciiTheme="minorHAnsi" w:eastAsia="Calibri" w:hAnsiTheme="minorHAnsi" w:cstheme="minorHAnsi"/>
          <w:lang w:eastAsia="en-GB"/>
        </w:rPr>
        <w:t xml:space="preserve">nternet and other IT and communication technologies and to monitor their own standards and practice </w:t>
      </w:r>
    </w:p>
    <w:p w14:paraId="65266669" w14:textId="77777777"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s</w:t>
      </w:r>
      <w:r w:rsidR="00E161CC" w:rsidRPr="00BB4B0B">
        <w:rPr>
          <w:rFonts w:asciiTheme="minorHAnsi" w:eastAsia="Calibri" w:hAnsiTheme="minorHAnsi" w:cstheme="minorHAnsi"/>
          <w:lang w:eastAsia="en-GB"/>
        </w:rPr>
        <w:t xml:space="preserve">et clear expectations of behaviour and/or codes of practice relevant to responsible use of the Internet for educational, personal or recreational use for the whole </w:t>
      </w:r>
      <w:r w:rsidRPr="00BB4B0B">
        <w:rPr>
          <w:rFonts w:asciiTheme="minorHAnsi" w:eastAsia="Calibri" w:hAnsiTheme="minorHAnsi" w:cstheme="minorHAnsi"/>
          <w:lang w:eastAsia="en-GB"/>
        </w:rPr>
        <w:t>academy</w:t>
      </w:r>
      <w:r w:rsidR="00E161CC" w:rsidRPr="00BB4B0B">
        <w:rPr>
          <w:rFonts w:asciiTheme="minorHAnsi" w:eastAsia="Calibri" w:hAnsiTheme="minorHAnsi" w:cstheme="minorHAnsi"/>
          <w:lang w:eastAsia="en-GB"/>
        </w:rPr>
        <w:t xml:space="preserve"> community. </w:t>
      </w:r>
    </w:p>
    <w:p w14:paraId="0D33A6AF" w14:textId="2942B054"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h</w:t>
      </w:r>
      <w:r w:rsidR="00E161CC" w:rsidRPr="00BB4B0B">
        <w:rPr>
          <w:rFonts w:asciiTheme="minorHAnsi" w:eastAsia="Calibri" w:hAnsiTheme="minorHAnsi" w:cstheme="minorHAnsi"/>
          <w:lang w:eastAsia="en-GB"/>
        </w:rPr>
        <w:t xml:space="preserve">ave clear structures to deal with online abuse such as online bullying [noting that these need to be cross referenced with other </w:t>
      </w:r>
      <w:r w:rsidR="00C46A85" w:rsidRPr="00BB4B0B">
        <w:rPr>
          <w:rFonts w:asciiTheme="minorHAnsi" w:eastAsia="Calibri" w:hAnsiTheme="minorHAnsi" w:cstheme="minorHAnsi"/>
          <w:lang w:eastAsia="en-GB"/>
        </w:rPr>
        <w:t>academy</w:t>
      </w:r>
      <w:r w:rsidR="00E161CC" w:rsidRPr="00BB4B0B">
        <w:rPr>
          <w:rFonts w:asciiTheme="minorHAnsi" w:eastAsia="Calibri" w:hAnsiTheme="minorHAnsi" w:cstheme="minorHAnsi"/>
          <w:lang w:eastAsia="en-GB"/>
        </w:rPr>
        <w:t xml:space="preserve"> policies]</w:t>
      </w:r>
    </w:p>
    <w:p w14:paraId="118E4791" w14:textId="7E735EDA"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e</w:t>
      </w:r>
      <w:r w:rsidR="00E161CC" w:rsidRPr="00BB4B0B">
        <w:rPr>
          <w:rFonts w:asciiTheme="minorHAnsi" w:eastAsia="Calibri" w:hAnsiTheme="minorHAnsi" w:cstheme="minorHAnsi"/>
          <w:lang w:eastAsia="en-GB"/>
        </w:rPr>
        <w:t>nsure that all</w:t>
      </w:r>
      <w:r w:rsidRPr="00BB4B0B">
        <w:rPr>
          <w:rFonts w:asciiTheme="minorHAnsi" w:eastAsia="Calibri" w:hAnsiTheme="minorHAnsi" w:cstheme="minorHAnsi"/>
          <w:lang w:eastAsia="en-GB"/>
        </w:rPr>
        <w:t xml:space="preserve"> members of the academy</w:t>
      </w:r>
      <w:r w:rsidR="00E161CC" w:rsidRPr="00BB4B0B">
        <w:rPr>
          <w:rFonts w:asciiTheme="minorHAnsi" w:eastAsia="Calibri" w:hAnsiTheme="minorHAnsi" w:cstheme="minorHAnsi"/>
          <w:lang w:eastAsia="en-GB"/>
        </w:rPr>
        <w:t xml:space="preserve"> are aware that unlawful or unsafe behaviour is unacceptable and that, where appropriate, disciplinary or legal action will be taken </w:t>
      </w:r>
    </w:p>
    <w:p w14:paraId="1A5C3DCD" w14:textId="77777777" w:rsidR="00E161CC" w:rsidRPr="00BB4B0B" w:rsidRDefault="00216D50" w:rsidP="00C558E9">
      <w:pPr>
        <w:pStyle w:val="Bulletsspaced"/>
        <w:numPr>
          <w:ilvl w:val="0"/>
          <w:numId w:val="14"/>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m</w:t>
      </w:r>
      <w:r w:rsidR="00E161CC" w:rsidRPr="00BB4B0B">
        <w:rPr>
          <w:rFonts w:asciiTheme="minorHAnsi" w:eastAsia="Calibri" w:hAnsiTheme="minorHAnsi" w:cstheme="minorHAnsi"/>
          <w:lang w:eastAsia="en-GB"/>
        </w:rPr>
        <w:t xml:space="preserve">inimise the risk of misplaced or malicious allegations made against adults who work with students. </w:t>
      </w:r>
    </w:p>
    <w:p w14:paraId="5FBB96D2" w14:textId="77777777" w:rsidR="00216D50" w:rsidRPr="00BB4B0B" w:rsidRDefault="00216D50" w:rsidP="00E161CC">
      <w:pPr>
        <w:pStyle w:val="LGfL2"/>
        <w:rPr>
          <w:rFonts w:eastAsia="Calibri" w:cstheme="minorHAnsi"/>
        </w:rPr>
      </w:pPr>
    </w:p>
    <w:p w14:paraId="3A95DCB7" w14:textId="77777777" w:rsidR="00E161CC" w:rsidRPr="00BB4B0B" w:rsidRDefault="00E161CC" w:rsidP="00E161CC">
      <w:pPr>
        <w:pStyle w:val="LGfL2"/>
        <w:rPr>
          <w:rFonts w:eastAsia="Times New Roman" w:cstheme="minorHAnsi"/>
        </w:rPr>
      </w:pPr>
      <w:r w:rsidRPr="00BB4B0B">
        <w:rPr>
          <w:rFonts w:eastAsia="Calibri" w:cstheme="minorHAnsi"/>
        </w:rPr>
        <w:t xml:space="preserve">The main areas of risk for our </w:t>
      </w:r>
      <w:r w:rsidR="00216D50" w:rsidRPr="00BB4B0B">
        <w:rPr>
          <w:rFonts w:eastAsia="Calibri" w:cstheme="minorHAnsi"/>
        </w:rPr>
        <w:t>academy</w:t>
      </w:r>
      <w:r w:rsidRPr="00BB4B0B">
        <w:rPr>
          <w:rFonts w:eastAsia="Calibri" w:cstheme="minorHAnsi"/>
        </w:rPr>
        <w:t xml:space="preserve"> </w:t>
      </w:r>
      <w:r w:rsidRPr="00BB4B0B">
        <w:rPr>
          <w:rFonts w:cstheme="minorHAnsi"/>
        </w:rPr>
        <w:t>can be summarised as follows:</w:t>
      </w:r>
    </w:p>
    <w:p w14:paraId="22413DEF" w14:textId="77777777" w:rsidR="00E161CC" w:rsidRPr="00BB4B0B" w:rsidRDefault="00E161CC" w:rsidP="009259EF">
      <w:pPr>
        <w:pStyle w:val="Heading3"/>
        <w:spacing w:before="0"/>
        <w:rPr>
          <w:rFonts w:asciiTheme="minorHAnsi" w:eastAsia="Calibri" w:hAnsiTheme="minorHAnsi" w:cstheme="minorHAnsi"/>
          <w:b/>
          <w:color w:val="auto"/>
        </w:rPr>
      </w:pPr>
      <w:bookmarkStart w:id="1" w:name="_Toc343098422"/>
      <w:r w:rsidRPr="00BB4B0B">
        <w:rPr>
          <w:rFonts w:asciiTheme="minorHAnsi" w:eastAsia="Calibri" w:hAnsiTheme="minorHAnsi" w:cstheme="minorHAnsi"/>
          <w:b/>
          <w:color w:val="auto"/>
        </w:rPr>
        <w:t>Content</w:t>
      </w:r>
      <w:bookmarkEnd w:id="1"/>
    </w:p>
    <w:p w14:paraId="3BF1D16A" w14:textId="02EF4A32" w:rsidR="00E161CC" w:rsidRPr="00BB4B0B" w:rsidRDefault="00216D50" w:rsidP="00C558E9">
      <w:pPr>
        <w:pStyle w:val="Bulletsspaced"/>
        <w:numPr>
          <w:ilvl w:val="0"/>
          <w:numId w:val="15"/>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e</w:t>
      </w:r>
      <w:r w:rsidR="007C75F7" w:rsidRPr="00BB4B0B">
        <w:rPr>
          <w:rFonts w:asciiTheme="minorHAnsi" w:eastAsia="Calibri" w:hAnsiTheme="minorHAnsi" w:cstheme="minorHAnsi"/>
          <w:lang w:eastAsia="en-GB"/>
        </w:rPr>
        <w:t>xposure</w:t>
      </w:r>
      <w:r w:rsidR="00273DC2" w:rsidRPr="00BB4B0B">
        <w:rPr>
          <w:rFonts w:asciiTheme="minorHAnsi" w:eastAsia="Calibri" w:hAnsiTheme="minorHAnsi" w:cstheme="minorHAnsi"/>
          <w:lang w:eastAsia="en-GB"/>
        </w:rPr>
        <w:t xml:space="preserve"> </w:t>
      </w:r>
      <w:r w:rsidR="00E161CC" w:rsidRPr="00BB4B0B">
        <w:rPr>
          <w:rFonts w:asciiTheme="minorHAnsi" w:eastAsia="Calibri" w:hAnsiTheme="minorHAnsi" w:cstheme="minorHAnsi"/>
          <w:lang w:eastAsia="en-GB"/>
        </w:rPr>
        <w:t>to inappropriate content</w:t>
      </w:r>
    </w:p>
    <w:p w14:paraId="46FBB64F" w14:textId="1C4D42E3" w:rsidR="00E161CC" w:rsidRPr="00BB4B0B" w:rsidRDefault="00216D50" w:rsidP="00C558E9">
      <w:pPr>
        <w:pStyle w:val="Bulletsspaced"/>
        <w:numPr>
          <w:ilvl w:val="0"/>
          <w:numId w:val="15"/>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l</w:t>
      </w:r>
      <w:r w:rsidR="00E161CC" w:rsidRPr="00BB4B0B">
        <w:rPr>
          <w:rFonts w:asciiTheme="minorHAnsi" w:eastAsia="Calibri" w:hAnsiTheme="minorHAnsi" w:cstheme="minorHAnsi"/>
          <w:lang w:eastAsia="en-GB"/>
        </w:rPr>
        <w:t>ifestyle websites promoting harmful behaviours</w:t>
      </w:r>
    </w:p>
    <w:p w14:paraId="418DD6A1" w14:textId="6CEF629D" w:rsidR="00E161CC" w:rsidRPr="00BB4B0B" w:rsidRDefault="00216D50" w:rsidP="00C558E9">
      <w:pPr>
        <w:pStyle w:val="Bulletsspaced"/>
        <w:numPr>
          <w:ilvl w:val="0"/>
          <w:numId w:val="15"/>
        </w:numPr>
        <w:tabs>
          <w:tab w:val="left" w:pos="720"/>
        </w:tabs>
        <w:spacing w:before="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h</w:t>
      </w:r>
      <w:r w:rsidR="00E161CC" w:rsidRPr="00BB4B0B">
        <w:rPr>
          <w:rFonts w:asciiTheme="minorHAnsi" w:eastAsia="Calibri" w:hAnsiTheme="minorHAnsi" w:cstheme="minorHAnsi"/>
          <w:lang w:eastAsia="en-GB"/>
        </w:rPr>
        <w:t>ate content</w:t>
      </w:r>
    </w:p>
    <w:p w14:paraId="796FC7D6" w14:textId="36A71673" w:rsidR="00E161CC" w:rsidRPr="00BB4B0B" w:rsidRDefault="00216D50" w:rsidP="00C558E9">
      <w:pPr>
        <w:pStyle w:val="Bulletsspaced-lastbullet"/>
        <w:numPr>
          <w:ilvl w:val="0"/>
          <w:numId w:val="15"/>
        </w:numPr>
        <w:spacing w:before="0" w:after="0"/>
        <w:ind w:left="709" w:hanging="425"/>
        <w:rPr>
          <w:rFonts w:asciiTheme="minorHAnsi" w:eastAsia="Calibri" w:hAnsiTheme="minorHAnsi" w:cstheme="minorHAnsi"/>
          <w:lang w:eastAsia="en-GB"/>
        </w:rPr>
      </w:pPr>
      <w:r w:rsidRPr="00BB4B0B">
        <w:rPr>
          <w:rFonts w:asciiTheme="minorHAnsi" w:eastAsia="Calibri" w:hAnsiTheme="minorHAnsi" w:cstheme="minorHAnsi"/>
          <w:lang w:eastAsia="en-GB"/>
        </w:rPr>
        <w:t>c</w:t>
      </w:r>
      <w:r w:rsidR="00E161CC" w:rsidRPr="00BB4B0B">
        <w:rPr>
          <w:rFonts w:asciiTheme="minorHAnsi" w:eastAsia="Calibri" w:hAnsiTheme="minorHAnsi" w:cstheme="minorHAnsi"/>
          <w:lang w:eastAsia="en-GB"/>
        </w:rPr>
        <w:t>ontent validation: how to check authenticity and accuracy of online content</w:t>
      </w:r>
      <w:r w:rsidR="00273DC2" w:rsidRPr="00BB4B0B">
        <w:rPr>
          <w:rFonts w:asciiTheme="minorHAnsi" w:eastAsia="Calibri" w:hAnsiTheme="minorHAnsi" w:cstheme="minorHAnsi"/>
          <w:lang w:eastAsia="en-GB"/>
        </w:rPr>
        <w:t>.</w:t>
      </w:r>
    </w:p>
    <w:p w14:paraId="5052456B" w14:textId="77777777" w:rsidR="00E161CC" w:rsidRPr="00BB4B0B" w:rsidRDefault="00E161CC" w:rsidP="009259EF">
      <w:pPr>
        <w:pStyle w:val="Heading3"/>
        <w:spacing w:before="0"/>
        <w:rPr>
          <w:rFonts w:asciiTheme="minorHAnsi" w:eastAsia="Calibri" w:hAnsiTheme="minorHAnsi" w:cstheme="minorHAnsi"/>
          <w:b/>
          <w:color w:val="auto"/>
          <w:lang w:eastAsia="en-GB"/>
        </w:rPr>
      </w:pPr>
      <w:bookmarkStart w:id="2" w:name="_Toc343098423"/>
      <w:r w:rsidRPr="00BB4B0B">
        <w:rPr>
          <w:rFonts w:asciiTheme="minorHAnsi" w:eastAsia="Calibri" w:hAnsiTheme="minorHAnsi" w:cstheme="minorHAnsi"/>
          <w:b/>
          <w:color w:val="auto"/>
        </w:rPr>
        <w:lastRenderedPageBreak/>
        <w:t>Contact</w:t>
      </w:r>
      <w:bookmarkEnd w:id="2"/>
    </w:p>
    <w:p w14:paraId="7F3DEA44" w14:textId="1DB1C395" w:rsidR="00E161CC" w:rsidRPr="00BB4B0B" w:rsidRDefault="0031191F" w:rsidP="00C558E9">
      <w:pPr>
        <w:pStyle w:val="Bulletsspaced"/>
        <w:numPr>
          <w:ilvl w:val="0"/>
          <w:numId w:val="19"/>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g</w:t>
      </w:r>
      <w:r w:rsidR="007C75F7" w:rsidRPr="00BB4B0B">
        <w:rPr>
          <w:rFonts w:asciiTheme="minorHAnsi" w:eastAsia="Calibri" w:hAnsiTheme="minorHAnsi" w:cstheme="minorHAnsi"/>
          <w:lang w:eastAsia="en-GB"/>
        </w:rPr>
        <w:t xml:space="preserve">rooming </w:t>
      </w:r>
      <w:r w:rsidR="00E161CC" w:rsidRPr="00BB4B0B">
        <w:rPr>
          <w:rFonts w:asciiTheme="minorHAnsi" w:eastAsia="Calibri" w:hAnsiTheme="minorHAnsi" w:cstheme="minorHAnsi"/>
          <w:lang w:eastAsia="en-GB"/>
        </w:rPr>
        <w:t>(</w:t>
      </w:r>
      <w:r w:rsidR="009A29AC" w:rsidRPr="00BB4B0B">
        <w:rPr>
          <w:rFonts w:asciiTheme="minorHAnsi" w:eastAsia="Calibri" w:hAnsiTheme="minorHAnsi" w:cstheme="minorHAnsi"/>
          <w:color w:val="auto"/>
          <w:lang w:eastAsia="en-GB"/>
        </w:rPr>
        <w:t>criminal</w:t>
      </w:r>
      <w:r w:rsidR="00CC6C83" w:rsidRPr="00BB4B0B">
        <w:rPr>
          <w:rFonts w:asciiTheme="minorHAnsi" w:eastAsia="Calibri" w:hAnsiTheme="minorHAnsi" w:cstheme="minorHAnsi"/>
          <w:color w:val="auto"/>
          <w:lang w:eastAsia="en-GB"/>
        </w:rPr>
        <w:t xml:space="preserve">, </w:t>
      </w:r>
      <w:r w:rsidR="00E161CC" w:rsidRPr="00BB4B0B">
        <w:rPr>
          <w:rFonts w:asciiTheme="minorHAnsi" w:eastAsia="Calibri" w:hAnsiTheme="minorHAnsi" w:cstheme="minorHAnsi"/>
          <w:lang w:eastAsia="en-GB"/>
        </w:rPr>
        <w:t>sexual exploitation, radicalisation etc.)</w:t>
      </w:r>
    </w:p>
    <w:p w14:paraId="05512F17" w14:textId="16495A60" w:rsidR="00E161CC" w:rsidRPr="00BB4B0B" w:rsidRDefault="00514A65" w:rsidP="00C558E9">
      <w:pPr>
        <w:pStyle w:val="Bulletsspaced"/>
        <w:numPr>
          <w:ilvl w:val="0"/>
          <w:numId w:val="19"/>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online</w:t>
      </w:r>
      <w:r w:rsidR="00E161CC" w:rsidRPr="00BB4B0B">
        <w:rPr>
          <w:rFonts w:asciiTheme="minorHAnsi" w:eastAsia="Calibri" w:hAnsiTheme="minorHAnsi" w:cstheme="minorHAnsi"/>
          <w:lang w:eastAsia="en-GB"/>
        </w:rPr>
        <w:t xml:space="preserve"> bullying in all forms</w:t>
      </w:r>
    </w:p>
    <w:p w14:paraId="1688268D" w14:textId="6EA8258A" w:rsidR="00E161CC" w:rsidRPr="00BB4B0B" w:rsidRDefault="0031191F" w:rsidP="00C558E9">
      <w:pPr>
        <w:pStyle w:val="Bulletsspaced"/>
        <w:numPr>
          <w:ilvl w:val="0"/>
          <w:numId w:val="19"/>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s</w:t>
      </w:r>
      <w:r w:rsidR="00E161CC" w:rsidRPr="00BB4B0B">
        <w:rPr>
          <w:rFonts w:asciiTheme="minorHAnsi" w:eastAsia="Calibri" w:hAnsiTheme="minorHAnsi" w:cstheme="minorHAnsi"/>
          <w:lang w:eastAsia="en-GB"/>
        </w:rPr>
        <w:t>ocial or commercial identity theft, including passwords</w:t>
      </w:r>
      <w:r w:rsidR="00755C54" w:rsidRPr="00BB4B0B">
        <w:rPr>
          <w:rFonts w:asciiTheme="minorHAnsi" w:eastAsia="Calibri" w:hAnsiTheme="minorHAnsi" w:cstheme="minorHAnsi"/>
          <w:lang w:eastAsia="en-GB"/>
        </w:rPr>
        <w:t>.</w:t>
      </w:r>
    </w:p>
    <w:p w14:paraId="003BB49C" w14:textId="77777777" w:rsidR="00E161CC" w:rsidRPr="00BB4B0B" w:rsidRDefault="00E161CC" w:rsidP="009259EF">
      <w:pPr>
        <w:pStyle w:val="Heading3"/>
        <w:spacing w:before="0"/>
        <w:rPr>
          <w:rFonts w:asciiTheme="minorHAnsi" w:eastAsia="Calibri" w:hAnsiTheme="minorHAnsi" w:cstheme="minorHAnsi"/>
          <w:b/>
          <w:color w:val="auto"/>
          <w:lang w:eastAsia="en-GB"/>
        </w:rPr>
      </w:pPr>
      <w:bookmarkStart w:id="3" w:name="_Toc343098424"/>
      <w:r w:rsidRPr="00BB4B0B">
        <w:rPr>
          <w:rFonts w:asciiTheme="minorHAnsi" w:eastAsia="Calibri" w:hAnsiTheme="minorHAnsi" w:cstheme="minorHAnsi"/>
          <w:b/>
          <w:color w:val="auto"/>
        </w:rPr>
        <w:t>Conduct</w:t>
      </w:r>
      <w:bookmarkEnd w:id="3"/>
    </w:p>
    <w:p w14:paraId="0D8C7FCB" w14:textId="07090534" w:rsidR="00E161CC" w:rsidRPr="00BB4B0B" w:rsidRDefault="0031191F" w:rsidP="00C558E9">
      <w:pPr>
        <w:pStyle w:val="Bulletsspaced"/>
        <w:numPr>
          <w:ilvl w:val="0"/>
          <w:numId w:val="20"/>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a</w:t>
      </w:r>
      <w:r w:rsidR="00E161CC" w:rsidRPr="00BB4B0B">
        <w:rPr>
          <w:rFonts w:asciiTheme="minorHAnsi" w:eastAsia="Calibri" w:hAnsiTheme="minorHAnsi" w:cstheme="minorHAnsi"/>
          <w:lang w:eastAsia="en-GB"/>
        </w:rPr>
        <w:t>ggressive behaviours</w:t>
      </w:r>
      <w:r w:rsidR="00E2344D" w:rsidRPr="00BB4B0B">
        <w:rPr>
          <w:rFonts w:asciiTheme="minorHAnsi" w:eastAsia="Calibri" w:hAnsiTheme="minorHAnsi" w:cstheme="minorHAnsi"/>
          <w:lang w:eastAsia="en-GB"/>
        </w:rPr>
        <w:t>, peer on peer abuse,</w:t>
      </w:r>
      <w:r w:rsidR="00E161CC" w:rsidRPr="00BB4B0B">
        <w:rPr>
          <w:rFonts w:asciiTheme="minorHAnsi" w:eastAsia="Calibri" w:hAnsiTheme="minorHAnsi" w:cstheme="minorHAnsi"/>
          <w:lang w:eastAsia="en-GB"/>
        </w:rPr>
        <w:t xml:space="preserve"> </w:t>
      </w:r>
      <w:r w:rsidR="00E2344D" w:rsidRPr="00BB4B0B">
        <w:rPr>
          <w:rFonts w:asciiTheme="minorHAnsi" w:eastAsia="Calibri" w:hAnsiTheme="minorHAnsi" w:cstheme="minorHAnsi"/>
          <w:lang w:eastAsia="en-GB"/>
        </w:rPr>
        <w:t>cyber</w:t>
      </w:r>
      <w:r w:rsidR="00E161CC" w:rsidRPr="00BB4B0B">
        <w:rPr>
          <w:rFonts w:asciiTheme="minorHAnsi" w:eastAsia="Calibri" w:hAnsiTheme="minorHAnsi" w:cstheme="minorHAnsi"/>
          <w:lang w:eastAsia="en-GB"/>
        </w:rPr>
        <w:t>bullying</w:t>
      </w:r>
    </w:p>
    <w:p w14:paraId="620F4E49" w14:textId="7DFEB6BD" w:rsidR="00E161CC" w:rsidRPr="00BB4B0B" w:rsidRDefault="0031191F" w:rsidP="00C558E9">
      <w:pPr>
        <w:pStyle w:val="Bulletsspaced"/>
        <w:numPr>
          <w:ilvl w:val="0"/>
          <w:numId w:val="20"/>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p</w:t>
      </w:r>
      <w:r w:rsidR="00E161CC" w:rsidRPr="00BB4B0B">
        <w:rPr>
          <w:rFonts w:asciiTheme="minorHAnsi" w:eastAsia="Calibri" w:hAnsiTheme="minorHAnsi" w:cstheme="minorHAnsi"/>
          <w:lang w:eastAsia="en-GB"/>
        </w:rPr>
        <w:t>rivacy issues, including disclosure of personal information</w:t>
      </w:r>
    </w:p>
    <w:p w14:paraId="003B2FEE" w14:textId="398457B5" w:rsidR="00E161CC" w:rsidRPr="00BB4B0B" w:rsidRDefault="007C75F7" w:rsidP="00C558E9">
      <w:pPr>
        <w:pStyle w:val="Bulletsspaced"/>
        <w:numPr>
          <w:ilvl w:val="0"/>
          <w:numId w:val="20"/>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d</w:t>
      </w:r>
      <w:r w:rsidR="00E161CC" w:rsidRPr="00BB4B0B">
        <w:rPr>
          <w:rFonts w:asciiTheme="minorHAnsi" w:eastAsia="Calibri" w:hAnsiTheme="minorHAnsi" w:cstheme="minorHAnsi"/>
          <w:lang w:eastAsia="en-GB"/>
        </w:rPr>
        <w:t>igital footprint and online reputation</w:t>
      </w:r>
    </w:p>
    <w:p w14:paraId="79AA683E" w14:textId="23B1828C" w:rsidR="00E161CC" w:rsidRPr="00BB4B0B" w:rsidRDefault="00E2344D" w:rsidP="00C558E9">
      <w:pPr>
        <w:pStyle w:val="Bulletsspaced"/>
        <w:numPr>
          <w:ilvl w:val="0"/>
          <w:numId w:val="20"/>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 xml:space="preserve">child mental </w:t>
      </w:r>
      <w:r w:rsidR="0031191F" w:rsidRPr="00BB4B0B">
        <w:rPr>
          <w:rFonts w:asciiTheme="minorHAnsi" w:eastAsia="Calibri" w:hAnsiTheme="minorHAnsi" w:cstheme="minorHAnsi"/>
          <w:lang w:eastAsia="en-GB"/>
        </w:rPr>
        <w:t>h</w:t>
      </w:r>
      <w:r w:rsidR="007C75F7" w:rsidRPr="00BB4B0B">
        <w:rPr>
          <w:rFonts w:asciiTheme="minorHAnsi" w:eastAsia="Calibri" w:hAnsiTheme="minorHAnsi" w:cstheme="minorHAnsi"/>
          <w:lang w:eastAsia="en-GB"/>
        </w:rPr>
        <w:t xml:space="preserve">ealth </w:t>
      </w:r>
      <w:r w:rsidR="00E161CC" w:rsidRPr="00BB4B0B">
        <w:rPr>
          <w:rFonts w:asciiTheme="minorHAnsi" w:eastAsia="Calibri" w:hAnsiTheme="minorHAnsi" w:cstheme="minorHAnsi"/>
          <w:lang w:eastAsia="en-GB"/>
        </w:rPr>
        <w:t>and wellbeing (amount of time spent online, gambling, body image)</w:t>
      </w:r>
    </w:p>
    <w:p w14:paraId="72CD8B51" w14:textId="77777777" w:rsidR="0053238C" w:rsidRPr="00BB4B0B" w:rsidRDefault="00E2344D" w:rsidP="00C558E9">
      <w:pPr>
        <w:pStyle w:val="Bulletsspaced"/>
        <w:numPr>
          <w:ilvl w:val="0"/>
          <w:numId w:val="20"/>
        </w:numPr>
        <w:tabs>
          <w:tab w:val="left" w:pos="720"/>
        </w:tabs>
        <w:spacing w:before="0"/>
        <w:ind w:hanging="1003"/>
        <w:rPr>
          <w:rFonts w:asciiTheme="minorHAnsi" w:eastAsia="Calibri" w:hAnsiTheme="minorHAnsi" w:cstheme="minorHAnsi"/>
          <w:lang w:eastAsia="en-GB"/>
        </w:rPr>
      </w:pPr>
      <w:r w:rsidRPr="00BB4B0B">
        <w:rPr>
          <w:rFonts w:asciiTheme="minorHAnsi" w:eastAsia="Calibri" w:hAnsiTheme="minorHAnsi" w:cstheme="minorHAnsi"/>
          <w:lang w:eastAsia="en-GB"/>
        </w:rPr>
        <w:t>sharing of sexual images</w:t>
      </w:r>
      <w:r w:rsidR="0053238C" w:rsidRPr="00BB4B0B">
        <w:rPr>
          <w:rFonts w:asciiTheme="minorHAnsi" w:eastAsia="Calibri" w:hAnsiTheme="minorHAnsi" w:cstheme="minorHAnsi"/>
          <w:lang w:eastAsia="en-GB"/>
        </w:rPr>
        <w:t xml:space="preserve"> (nude, semi-nude and pornographic)</w:t>
      </w:r>
      <w:r w:rsidRPr="00BB4B0B">
        <w:rPr>
          <w:rFonts w:asciiTheme="minorHAnsi" w:eastAsia="Calibri" w:hAnsiTheme="minorHAnsi" w:cstheme="minorHAnsi"/>
          <w:lang w:eastAsia="en-GB"/>
        </w:rPr>
        <w:t xml:space="preserve"> which constitute sexual</w:t>
      </w:r>
    </w:p>
    <w:p w14:paraId="6D8EED14" w14:textId="77777777" w:rsidR="00E303DD" w:rsidRPr="00BB4B0B" w:rsidRDefault="00E303DD" w:rsidP="00E303DD">
      <w:pPr>
        <w:pStyle w:val="Bulletsspaced"/>
        <w:numPr>
          <w:ilvl w:val="0"/>
          <w:numId w:val="0"/>
        </w:numPr>
        <w:tabs>
          <w:tab w:val="left" w:pos="720"/>
        </w:tabs>
        <w:spacing w:before="0"/>
        <w:rPr>
          <w:rFonts w:asciiTheme="minorHAnsi" w:eastAsia="Calibri" w:hAnsiTheme="minorHAnsi" w:cstheme="minorHAnsi"/>
          <w:lang w:eastAsia="en-GB"/>
        </w:rPr>
      </w:pPr>
      <w:r w:rsidRPr="00BB4B0B">
        <w:rPr>
          <w:rFonts w:asciiTheme="minorHAnsi" w:eastAsia="Calibri" w:hAnsiTheme="minorHAnsi" w:cstheme="minorHAnsi"/>
          <w:lang w:eastAsia="en-GB"/>
        </w:rPr>
        <w:tab/>
      </w:r>
      <w:r w:rsidR="00E2344D" w:rsidRPr="00BB4B0B">
        <w:rPr>
          <w:rFonts w:asciiTheme="minorHAnsi" w:eastAsia="Calibri" w:hAnsiTheme="minorHAnsi" w:cstheme="minorHAnsi"/>
          <w:lang w:eastAsia="en-GB"/>
        </w:rPr>
        <w:t>violence and harm</w:t>
      </w:r>
    </w:p>
    <w:p w14:paraId="2D307C62" w14:textId="284B5880" w:rsidR="00E161CC" w:rsidRPr="00BB4B0B" w:rsidRDefault="0031191F" w:rsidP="00C558E9">
      <w:pPr>
        <w:pStyle w:val="Bulletsspaced"/>
        <w:numPr>
          <w:ilvl w:val="0"/>
          <w:numId w:val="30"/>
        </w:numPr>
        <w:tabs>
          <w:tab w:val="left" w:pos="720"/>
        </w:tabs>
        <w:spacing w:before="0"/>
        <w:rPr>
          <w:rFonts w:asciiTheme="minorHAnsi" w:eastAsia="Calibri" w:hAnsiTheme="minorHAnsi" w:cstheme="minorHAnsi"/>
          <w:lang w:eastAsia="en-GB"/>
        </w:rPr>
      </w:pPr>
      <w:r w:rsidRPr="00BB4B0B">
        <w:rPr>
          <w:rFonts w:asciiTheme="minorHAnsi" w:eastAsia="Calibri" w:hAnsiTheme="minorHAnsi" w:cstheme="minorHAnsi"/>
          <w:lang w:eastAsia="en-GB"/>
        </w:rPr>
        <w:t>c</w:t>
      </w:r>
      <w:r w:rsidR="00E161CC" w:rsidRPr="00BB4B0B">
        <w:rPr>
          <w:rFonts w:asciiTheme="minorHAnsi" w:eastAsia="Calibri" w:hAnsiTheme="minorHAnsi" w:cstheme="minorHAnsi"/>
          <w:lang w:eastAsia="en-GB"/>
        </w:rPr>
        <w:t>opyright (little care or consideration for intellectual property and ownership)</w:t>
      </w:r>
      <w:r w:rsidR="00755C54" w:rsidRPr="00BB4B0B">
        <w:rPr>
          <w:rFonts w:asciiTheme="minorHAnsi" w:eastAsia="Calibri" w:hAnsiTheme="minorHAnsi" w:cstheme="minorHAnsi"/>
          <w:lang w:eastAsia="en-GB"/>
        </w:rPr>
        <w:t>.</w:t>
      </w:r>
      <w:r w:rsidR="00E161CC" w:rsidRPr="00BB4B0B">
        <w:rPr>
          <w:rFonts w:asciiTheme="minorHAnsi" w:eastAsia="Calibri" w:hAnsiTheme="minorHAnsi" w:cstheme="minorHAnsi"/>
          <w:lang w:eastAsia="en-GB"/>
        </w:rPr>
        <w:t xml:space="preserve"> </w:t>
      </w:r>
    </w:p>
    <w:p w14:paraId="55D4DA6D" w14:textId="61CC7870" w:rsidR="0053238C" w:rsidRPr="00BB4B0B" w:rsidRDefault="0053238C" w:rsidP="0053238C">
      <w:pPr>
        <w:pStyle w:val="Bulletsspaced"/>
        <w:numPr>
          <w:ilvl w:val="0"/>
          <w:numId w:val="0"/>
        </w:numPr>
        <w:tabs>
          <w:tab w:val="left" w:pos="720"/>
        </w:tabs>
        <w:spacing w:before="0"/>
        <w:ind w:left="720"/>
        <w:rPr>
          <w:rFonts w:asciiTheme="minorHAnsi" w:eastAsia="Calibri" w:hAnsiTheme="minorHAnsi" w:cstheme="minorHAnsi"/>
          <w:lang w:eastAsia="en-GB"/>
        </w:rPr>
      </w:pPr>
    </w:p>
    <w:p w14:paraId="7C354FA7" w14:textId="243DBA3F" w:rsidR="0053238C" w:rsidRPr="00BB4B0B" w:rsidRDefault="0053238C" w:rsidP="0053238C">
      <w:pPr>
        <w:pStyle w:val="Bulletsspaced"/>
        <w:numPr>
          <w:ilvl w:val="0"/>
          <w:numId w:val="0"/>
        </w:numPr>
        <w:tabs>
          <w:tab w:val="left" w:pos="720"/>
        </w:tabs>
        <w:spacing w:before="0"/>
        <w:ind w:left="720"/>
        <w:rPr>
          <w:rFonts w:asciiTheme="minorHAnsi" w:eastAsia="Calibri" w:hAnsiTheme="minorHAnsi" w:cstheme="minorHAnsi"/>
          <w:lang w:eastAsia="en-GB"/>
        </w:rPr>
      </w:pPr>
    </w:p>
    <w:p w14:paraId="6F1ED109" w14:textId="77777777" w:rsidR="0053238C" w:rsidRPr="00BB4B0B" w:rsidRDefault="0053238C" w:rsidP="00E303DD">
      <w:pPr>
        <w:pStyle w:val="Bulletsspaced"/>
        <w:numPr>
          <w:ilvl w:val="0"/>
          <w:numId w:val="0"/>
        </w:numPr>
        <w:tabs>
          <w:tab w:val="left" w:pos="720"/>
        </w:tabs>
        <w:spacing w:before="0"/>
        <w:ind w:left="720"/>
        <w:rPr>
          <w:rFonts w:asciiTheme="minorHAnsi" w:hAnsiTheme="minorHAnsi" w:cstheme="minorHAnsi"/>
        </w:rPr>
      </w:pPr>
    </w:p>
    <w:p w14:paraId="1966FEB2" w14:textId="55F539AE" w:rsidR="0023577A" w:rsidRPr="00BB4B0B" w:rsidRDefault="0023577A" w:rsidP="0023577A">
      <w:pPr>
        <w:pStyle w:val="Bulletsspaced"/>
        <w:numPr>
          <w:ilvl w:val="0"/>
          <w:numId w:val="0"/>
        </w:numPr>
        <w:tabs>
          <w:tab w:val="left" w:pos="720"/>
        </w:tabs>
        <w:spacing w:before="0"/>
        <w:rPr>
          <w:rFonts w:asciiTheme="minorHAnsi" w:eastAsia="Calibri" w:hAnsiTheme="minorHAnsi" w:cstheme="minorHAnsi"/>
          <w:lang w:eastAsia="en-GB"/>
        </w:rPr>
      </w:pPr>
    </w:p>
    <w:p w14:paraId="790400D6" w14:textId="77777777" w:rsidR="0023577A" w:rsidRPr="00BB4B0B" w:rsidRDefault="0023577A" w:rsidP="0023577A">
      <w:pPr>
        <w:spacing w:after="0"/>
        <w:rPr>
          <w:rFonts w:cstheme="minorHAnsi"/>
          <w:b/>
          <w:sz w:val="24"/>
          <w:szCs w:val="24"/>
        </w:rPr>
      </w:pPr>
      <w:r w:rsidRPr="00BB4B0B">
        <w:rPr>
          <w:rFonts w:cstheme="minorHAnsi"/>
          <w:b/>
          <w:sz w:val="24"/>
          <w:szCs w:val="24"/>
        </w:rPr>
        <w:t xml:space="preserve">Scope </w:t>
      </w:r>
    </w:p>
    <w:p w14:paraId="229F09A6" w14:textId="6BE9F73E" w:rsidR="0023577A" w:rsidRPr="00BB4B0B" w:rsidRDefault="0023577A" w:rsidP="00127411">
      <w:pPr>
        <w:pStyle w:val="body"/>
        <w:spacing w:line="240" w:lineRule="auto"/>
        <w:rPr>
          <w:rFonts w:asciiTheme="minorHAnsi" w:hAnsiTheme="minorHAnsi" w:cstheme="minorHAnsi"/>
          <w:color w:val="auto"/>
          <w:sz w:val="24"/>
          <w:szCs w:val="24"/>
          <w:lang w:val="en-GB"/>
        </w:rPr>
      </w:pPr>
      <w:r w:rsidRPr="00BB4B0B">
        <w:rPr>
          <w:rFonts w:asciiTheme="minorHAnsi" w:hAnsiTheme="minorHAnsi" w:cstheme="minorHAnsi"/>
          <w:color w:val="auto"/>
          <w:sz w:val="24"/>
          <w:szCs w:val="24"/>
          <w:lang w:val="en-GB"/>
        </w:rPr>
        <w:t>This policy applies to all members of this academy (including staff, students/pupils, volunteers, parents/carers, visitors, community users) who have access to and are users of the academy IT systems, both in and out of the academy.</w:t>
      </w:r>
    </w:p>
    <w:p w14:paraId="09BF032F" w14:textId="77777777" w:rsidR="00F15BE2" w:rsidRPr="00BB4B0B" w:rsidRDefault="00F15BE2" w:rsidP="00127411">
      <w:pPr>
        <w:pStyle w:val="body"/>
        <w:spacing w:line="240" w:lineRule="auto"/>
        <w:rPr>
          <w:rFonts w:asciiTheme="minorHAnsi" w:hAnsiTheme="minorHAnsi" w:cstheme="minorHAnsi"/>
          <w:b/>
          <w:sz w:val="24"/>
          <w:szCs w:val="24"/>
          <w:lang w:val="en-GB"/>
        </w:rPr>
      </w:pPr>
    </w:p>
    <w:p w14:paraId="2A188CBD" w14:textId="4C0B6249" w:rsidR="0023577A" w:rsidRPr="00BB4B0B" w:rsidRDefault="0023577A" w:rsidP="009259EF">
      <w:pPr>
        <w:pStyle w:val="Bulletsspaced"/>
        <w:numPr>
          <w:ilvl w:val="0"/>
          <w:numId w:val="0"/>
        </w:numPr>
        <w:tabs>
          <w:tab w:val="left" w:pos="720"/>
        </w:tabs>
        <w:spacing w:before="0" w:after="120"/>
        <w:rPr>
          <w:rFonts w:asciiTheme="minorHAnsi" w:eastAsia="Calibri" w:hAnsiTheme="minorHAnsi" w:cstheme="minorHAnsi"/>
          <w:b/>
          <w:lang w:eastAsia="en-GB"/>
        </w:rPr>
      </w:pPr>
      <w:r w:rsidRPr="00BB4B0B">
        <w:rPr>
          <w:rFonts w:asciiTheme="minorHAnsi" w:eastAsia="Calibri" w:hAnsiTheme="minorHAnsi" w:cstheme="minorHAnsi"/>
          <w:b/>
          <w:lang w:eastAsia="en-GB"/>
        </w:rPr>
        <w:t>Legislation and guidance</w:t>
      </w:r>
    </w:p>
    <w:p w14:paraId="6BC65752" w14:textId="1843D8E3" w:rsidR="008C5DBF" w:rsidRPr="00BB4B0B" w:rsidRDefault="008C5DBF" w:rsidP="009259EF">
      <w:pPr>
        <w:pStyle w:val="Bulletsspaced"/>
        <w:numPr>
          <w:ilvl w:val="0"/>
          <w:numId w:val="0"/>
        </w:numPr>
        <w:tabs>
          <w:tab w:val="left" w:pos="720"/>
        </w:tabs>
        <w:spacing w:before="0" w:after="120"/>
        <w:rPr>
          <w:rFonts w:asciiTheme="minorHAnsi" w:eastAsia="Calibri" w:hAnsiTheme="minorHAnsi" w:cstheme="minorHAnsi"/>
          <w:bCs/>
          <w:lang w:eastAsia="en-GB"/>
        </w:rPr>
      </w:pPr>
      <w:r w:rsidRPr="00BB4B0B">
        <w:rPr>
          <w:rFonts w:asciiTheme="minorHAnsi" w:eastAsia="Calibri" w:hAnsiTheme="minorHAnsi" w:cstheme="minorHAnsi"/>
          <w:bCs/>
          <w:lang w:eastAsia="en-GB"/>
        </w:rPr>
        <w:t>This policy sits within, and complies with, the following legislation and guidance:</w:t>
      </w:r>
    </w:p>
    <w:p w14:paraId="745FA5C5" w14:textId="77777777" w:rsidR="00E303DD"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1" w:history="1">
        <w:r w:rsidR="00E303DD" w:rsidRPr="00BB4B0B">
          <w:rPr>
            <w:rStyle w:val="Hyperlink"/>
            <w:rFonts w:asciiTheme="minorHAnsi" w:hAnsiTheme="minorHAnsi" w:cstheme="minorHAnsi"/>
            <w:sz w:val="24"/>
            <w:szCs w:val="24"/>
            <w:lang w:val="en-GB"/>
          </w:rPr>
          <w:t>Keeping Children Safe in Education</w:t>
        </w:r>
      </w:hyperlink>
      <w:r w:rsidR="00E303DD" w:rsidRPr="00BB4B0B">
        <w:rPr>
          <w:rFonts w:asciiTheme="minorHAnsi" w:hAnsiTheme="minorHAnsi" w:cstheme="minorHAnsi"/>
          <w:sz w:val="24"/>
          <w:szCs w:val="24"/>
          <w:lang w:val="en-GB" w:eastAsia="en-GB"/>
        </w:rPr>
        <w:t xml:space="preserve"> </w:t>
      </w:r>
    </w:p>
    <w:p w14:paraId="39000AE4" w14:textId="7F156F66"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2" w:history="1">
        <w:r w:rsidR="008C5DBF" w:rsidRPr="00BB4B0B">
          <w:rPr>
            <w:rStyle w:val="Hyperlink"/>
            <w:rFonts w:asciiTheme="minorHAnsi" w:hAnsiTheme="minorHAnsi" w:cstheme="minorHAnsi"/>
            <w:sz w:val="24"/>
            <w:szCs w:val="24"/>
            <w:lang w:val="en-GB"/>
          </w:rPr>
          <w:t>Data Protection Act 2018</w:t>
        </w:r>
      </w:hyperlink>
    </w:p>
    <w:p w14:paraId="51AEA937"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3" w:history="1">
        <w:r w:rsidR="008C5DBF" w:rsidRPr="00BB4B0B">
          <w:rPr>
            <w:rStyle w:val="Hyperlink"/>
            <w:rFonts w:asciiTheme="minorHAnsi" w:hAnsiTheme="minorHAnsi" w:cstheme="minorHAnsi"/>
            <w:sz w:val="24"/>
            <w:szCs w:val="24"/>
            <w:lang w:val="en-GB"/>
          </w:rPr>
          <w:t>The General Data Protection Regulation</w:t>
        </w:r>
      </w:hyperlink>
    </w:p>
    <w:p w14:paraId="349E7B66"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4" w:history="1">
        <w:r w:rsidR="008C5DBF" w:rsidRPr="00BB4B0B">
          <w:rPr>
            <w:rStyle w:val="Hyperlink"/>
            <w:rFonts w:asciiTheme="minorHAnsi" w:hAnsiTheme="minorHAnsi" w:cstheme="minorHAnsi"/>
            <w:sz w:val="24"/>
            <w:szCs w:val="24"/>
            <w:lang w:val="en-GB"/>
          </w:rPr>
          <w:t>Computer Misuse Act 1990</w:t>
        </w:r>
      </w:hyperlink>
    </w:p>
    <w:p w14:paraId="3EF0B86B" w14:textId="0B53DF1B"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5" w:history="1">
        <w:r w:rsidR="008C5DBF" w:rsidRPr="00BB4B0B">
          <w:rPr>
            <w:rStyle w:val="Hyperlink"/>
            <w:rFonts w:asciiTheme="minorHAnsi" w:hAnsiTheme="minorHAnsi" w:cstheme="minorHAnsi"/>
            <w:sz w:val="24"/>
            <w:szCs w:val="24"/>
            <w:lang w:val="en-GB"/>
          </w:rPr>
          <w:t>Human Rights Act 1998</w:t>
        </w:r>
      </w:hyperlink>
    </w:p>
    <w:p w14:paraId="2BA2C5BC" w14:textId="1D52D7FF"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6" w:history="1">
        <w:r w:rsidR="008C5DBF" w:rsidRPr="00BB4B0B">
          <w:rPr>
            <w:rStyle w:val="Hyperlink"/>
            <w:rFonts w:asciiTheme="minorHAnsi" w:hAnsiTheme="minorHAnsi" w:cstheme="minorHAnsi"/>
            <w:sz w:val="24"/>
            <w:szCs w:val="24"/>
            <w:lang w:val="en-GB"/>
          </w:rPr>
          <w:t>Equality Act 2010</w:t>
        </w:r>
      </w:hyperlink>
    </w:p>
    <w:p w14:paraId="33DFBBD6"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7" w:history="1">
        <w:r w:rsidR="008C5DBF" w:rsidRPr="00BB4B0B">
          <w:rPr>
            <w:rStyle w:val="Hyperlink"/>
            <w:rFonts w:asciiTheme="minorHAnsi" w:hAnsiTheme="minorHAnsi" w:cstheme="minorHAnsi"/>
            <w:sz w:val="24"/>
            <w:szCs w:val="24"/>
            <w:lang w:val="en-GB"/>
          </w:rPr>
          <w:t>The Telecommunications (Lawful Business Practice) (Interception of Communications) Regulations 2000</w:t>
        </w:r>
      </w:hyperlink>
    </w:p>
    <w:p w14:paraId="2935C7DA"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8" w:history="1">
        <w:r w:rsidR="008C5DBF" w:rsidRPr="00BB4B0B">
          <w:rPr>
            <w:rStyle w:val="Hyperlink"/>
            <w:rFonts w:asciiTheme="minorHAnsi" w:hAnsiTheme="minorHAnsi" w:cstheme="minorHAnsi"/>
            <w:sz w:val="24"/>
            <w:szCs w:val="24"/>
            <w:lang w:val="en-GB"/>
          </w:rPr>
          <w:t>Education Act 2011</w:t>
        </w:r>
      </w:hyperlink>
    </w:p>
    <w:p w14:paraId="0F40B823"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19" w:history="1">
        <w:r w:rsidR="008C5DBF" w:rsidRPr="00BB4B0B">
          <w:rPr>
            <w:rStyle w:val="Hyperlink"/>
            <w:rFonts w:asciiTheme="minorHAnsi" w:hAnsiTheme="minorHAnsi" w:cstheme="minorHAnsi"/>
            <w:sz w:val="24"/>
            <w:szCs w:val="24"/>
            <w:lang w:val="en-GB"/>
          </w:rPr>
          <w:t>Freedom of Information Act 2000</w:t>
        </w:r>
      </w:hyperlink>
    </w:p>
    <w:p w14:paraId="40E4C432"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20" w:history="1">
        <w:r w:rsidR="008C5DBF" w:rsidRPr="00BB4B0B">
          <w:rPr>
            <w:rStyle w:val="Hyperlink"/>
            <w:rFonts w:asciiTheme="minorHAnsi" w:hAnsiTheme="minorHAnsi" w:cstheme="minorHAnsi"/>
            <w:sz w:val="24"/>
            <w:szCs w:val="24"/>
            <w:lang w:val="en-GB"/>
          </w:rPr>
          <w:t>The Education and Inspections Act 2006</w:t>
        </w:r>
      </w:hyperlink>
    </w:p>
    <w:p w14:paraId="0C4B6319" w14:textId="77777777" w:rsidR="008C5DBF" w:rsidRPr="00BB4B0B" w:rsidRDefault="00000000" w:rsidP="006518AC">
      <w:pPr>
        <w:pStyle w:val="4Bulletedcopyblue"/>
        <w:numPr>
          <w:ilvl w:val="0"/>
          <w:numId w:val="31"/>
        </w:numPr>
        <w:ind w:left="851" w:hanging="397"/>
        <w:rPr>
          <w:rFonts w:asciiTheme="minorHAnsi" w:hAnsiTheme="minorHAnsi" w:cstheme="minorHAnsi"/>
          <w:sz w:val="24"/>
          <w:szCs w:val="24"/>
          <w:lang w:val="en-GB"/>
        </w:rPr>
      </w:pPr>
      <w:hyperlink r:id="rId21" w:history="1">
        <w:r w:rsidR="008C5DBF" w:rsidRPr="00BB4B0B">
          <w:rPr>
            <w:rStyle w:val="Hyperlink"/>
            <w:rFonts w:asciiTheme="minorHAnsi" w:hAnsiTheme="minorHAnsi" w:cstheme="minorHAnsi"/>
            <w:sz w:val="24"/>
            <w:szCs w:val="24"/>
            <w:lang w:val="en-GB"/>
          </w:rPr>
          <w:t>Searching, screening and confiscation: advice for schools</w:t>
        </w:r>
      </w:hyperlink>
    </w:p>
    <w:p w14:paraId="158CE013" w14:textId="3FB7896E" w:rsidR="00D90875" w:rsidRPr="00BB4B0B" w:rsidRDefault="0023577A" w:rsidP="0023577A">
      <w:pPr>
        <w:rPr>
          <w:rFonts w:cstheme="minorHAnsi"/>
          <w:sz w:val="24"/>
          <w:szCs w:val="24"/>
          <w:lang w:eastAsia="en-GB"/>
        </w:rPr>
      </w:pPr>
      <w:r w:rsidRPr="00BB4B0B">
        <w:rPr>
          <w:rFonts w:cstheme="minorHAnsi"/>
          <w:sz w:val="24"/>
          <w:szCs w:val="24"/>
          <w:lang w:eastAsia="en-GB"/>
        </w:rPr>
        <w:t xml:space="preserve">This policy </w:t>
      </w:r>
      <w:r w:rsidR="00E303DD" w:rsidRPr="00BB4B0B">
        <w:rPr>
          <w:rFonts w:cstheme="minorHAnsi"/>
          <w:sz w:val="24"/>
          <w:szCs w:val="24"/>
          <w:lang w:eastAsia="en-GB"/>
        </w:rPr>
        <w:t xml:space="preserve">also </w:t>
      </w:r>
      <w:proofErr w:type="gramStart"/>
      <w:r w:rsidR="00E303DD" w:rsidRPr="00BB4B0B">
        <w:rPr>
          <w:rFonts w:cstheme="minorHAnsi"/>
          <w:sz w:val="24"/>
          <w:szCs w:val="24"/>
          <w:lang w:eastAsia="en-GB"/>
        </w:rPr>
        <w:t>takes into account</w:t>
      </w:r>
      <w:proofErr w:type="gramEnd"/>
      <w:r w:rsidRPr="00BB4B0B">
        <w:rPr>
          <w:rFonts w:cstheme="minorHAnsi"/>
          <w:sz w:val="24"/>
          <w:szCs w:val="24"/>
          <w:lang w:eastAsia="en-GB"/>
        </w:rPr>
        <w:t xml:space="preserve"> the Department for Education’s</w:t>
      </w:r>
      <w:r w:rsidR="002C60DA" w:rsidRPr="00BB4B0B">
        <w:rPr>
          <w:rFonts w:cstheme="minorHAnsi"/>
          <w:sz w:val="24"/>
          <w:szCs w:val="24"/>
          <w:lang w:eastAsia="en-GB"/>
        </w:rPr>
        <w:t xml:space="preserve"> advice for schools on</w:t>
      </w:r>
      <w:r w:rsidR="00D90875" w:rsidRPr="00BB4B0B">
        <w:rPr>
          <w:rFonts w:cstheme="minorHAnsi"/>
          <w:sz w:val="24"/>
          <w:szCs w:val="24"/>
          <w:lang w:eastAsia="en-GB"/>
        </w:rPr>
        <w:t>:</w:t>
      </w:r>
    </w:p>
    <w:p w14:paraId="363E6901" w14:textId="77777777" w:rsidR="002C60DA" w:rsidRPr="00BB4B0B" w:rsidRDefault="00000000" w:rsidP="00C558E9">
      <w:pPr>
        <w:pStyle w:val="ListParagraph"/>
        <w:numPr>
          <w:ilvl w:val="0"/>
          <w:numId w:val="24"/>
        </w:numPr>
        <w:rPr>
          <w:rFonts w:cstheme="minorHAnsi"/>
          <w:sz w:val="24"/>
          <w:szCs w:val="24"/>
          <w:lang w:eastAsia="en-GB"/>
        </w:rPr>
      </w:pPr>
      <w:hyperlink r:id="rId22" w:history="1">
        <w:r w:rsidR="006D16B2" w:rsidRPr="00BB4B0B">
          <w:rPr>
            <w:rStyle w:val="Hyperlink"/>
            <w:rFonts w:cstheme="minorHAnsi"/>
            <w:sz w:val="24"/>
            <w:szCs w:val="24"/>
            <w:lang w:eastAsia="en-GB"/>
          </w:rPr>
          <w:t>Teaching online safety in school</w:t>
        </w:r>
      </w:hyperlink>
    </w:p>
    <w:p w14:paraId="5EA95848" w14:textId="3208EDF5" w:rsidR="00D90875" w:rsidRPr="00BB4B0B" w:rsidRDefault="00000000" w:rsidP="00C558E9">
      <w:pPr>
        <w:pStyle w:val="ListParagraph"/>
        <w:numPr>
          <w:ilvl w:val="0"/>
          <w:numId w:val="24"/>
        </w:numPr>
        <w:rPr>
          <w:rFonts w:cstheme="minorHAnsi"/>
          <w:sz w:val="24"/>
          <w:szCs w:val="24"/>
          <w:lang w:eastAsia="en-GB"/>
        </w:rPr>
      </w:pPr>
      <w:hyperlink r:id="rId23" w:history="1">
        <w:r w:rsidR="00D90875" w:rsidRPr="00BB4B0B">
          <w:rPr>
            <w:rStyle w:val="Hyperlink"/>
            <w:rFonts w:cstheme="minorHAnsi"/>
            <w:sz w:val="24"/>
            <w:szCs w:val="24"/>
            <w:lang w:eastAsia="en-GB"/>
          </w:rPr>
          <w:t>Education for a Connected World</w:t>
        </w:r>
      </w:hyperlink>
      <w:r w:rsidR="00D90875" w:rsidRPr="00BB4B0B">
        <w:rPr>
          <w:rFonts w:cstheme="minorHAnsi"/>
          <w:sz w:val="24"/>
          <w:szCs w:val="24"/>
          <w:lang w:eastAsia="en-GB"/>
        </w:rPr>
        <w:t xml:space="preserve"> </w:t>
      </w:r>
    </w:p>
    <w:p w14:paraId="03DE6678" w14:textId="58AEF81C" w:rsidR="002C60DA" w:rsidRPr="00BB4B0B" w:rsidRDefault="00000000" w:rsidP="00C558E9">
      <w:pPr>
        <w:pStyle w:val="ListParagraph"/>
        <w:numPr>
          <w:ilvl w:val="0"/>
          <w:numId w:val="24"/>
        </w:numPr>
        <w:rPr>
          <w:rFonts w:cstheme="minorHAnsi"/>
          <w:sz w:val="24"/>
          <w:szCs w:val="24"/>
          <w:lang w:eastAsia="en-GB"/>
        </w:rPr>
      </w:pPr>
      <w:hyperlink r:id="rId24" w:history="1">
        <w:r w:rsidR="002C60DA" w:rsidRPr="00BB4B0B">
          <w:rPr>
            <w:rStyle w:val="Hyperlink"/>
            <w:rFonts w:cstheme="minorHAnsi"/>
            <w:sz w:val="24"/>
            <w:szCs w:val="24"/>
            <w:lang w:eastAsia="en-GB"/>
          </w:rPr>
          <w:t>Relationships and sex education</w:t>
        </w:r>
      </w:hyperlink>
    </w:p>
    <w:p w14:paraId="191EC7B6" w14:textId="067DDB73" w:rsidR="002C60DA" w:rsidRPr="00BB4B0B" w:rsidRDefault="00000000" w:rsidP="00C558E9">
      <w:pPr>
        <w:pStyle w:val="ListParagraph"/>
        <w:numPr>
          <w:ilvl w:val="0"/>
          <w:numId w:val="24"/>
        </w:numPr>
        <w:rPr>
          <w:rStyle w:val="Hyperlink"/>
          <w:rFonts w:cstheme="minorHAnsi"/>
          <w:color w:val="auto"/>
          <w:sz w:val="24"/>
          <w:szCs w:val="24"/>
          <w:u w:val="none"/>
          <w:lang w:eastAsia="en-GB"/>
        </w:rPr>
      </w:pPr>
      <w:hyperlink r:id="rId25" w:history="1">
        <w:r w:rsidR="002C60DA" w:rsidRPr="00BB4B0B">
          <w:rPr>
            <w:rStyle w:val="Hyperlink"/>
            <w:rFonts w:cstheme="minorHAnsi"/>
            <w:sz w:val="24"/>
            <w:szCs w:val="24"/>
          </w:rPr>
          <w:t>P</w:t>
        </w:r>
        <w:r w:rsidR="0023577A" w:rsidRPr="00BB4B0B">
          <w:rPr>
            <w:rStyle w:val="Hyperlink"/>
            <w:rFonts w:cstheme="minorHAnsi"/>
            <w:sz w:val="24"/>
            <w:szCs w:val="24"/>
          </w:rPr>
          <w:t>reventing and tackling bullying</w:t>
        </w:r>
      </w:hyperlink>
      <w:r w:rsidR="0023577A" w:rsidRPr="00BB4B0B">
        <w:rPr>
          <w:rFonts w:cstheme="minorHAnsi"/>
          <w:sz w:val="24"/>
          <w:szCs w:val="24"/>
          <w:lang w:eastAsia="en-GB"/>
        </w:rPr>
        <w:t xml:space="preserve"> and</w:t>
      </w:r>
      <w:r w:rsidR="002C60DA" w:rsidRPr="00BB4B0B">
        <w:rPr>
          <w:rFonts w:cstheme="minorHAnsi"/>
          <w:sz w:val="24"/>
          <w:szCs w:val="24"/>
          <w:lang w:eastAsia="en-GB"/>
        </w:rPr>
        <w:t xml:space="preserve"> </w:t>
      </w:r>
      <w:hyperlink r:id="rId26" w:history="1">
        <w:r w:rsidR="002C60DA" w:rsidRPr="00BE3C93">
          <w:rPr>
            <w:rStyle w:val="Hyperlink"/>
            <w:sz w:val="24"/>
            <w:szCs w:val="24"/>
            <w:lang w:eastAsia="en-GB"/>
          </w:rPr>
          <w:t xml:space="preserve">cyber-bullying: advice for </w:t>
        </w:r>
        <w:r w:rsidR="00DA206C" w:rsidRPr="00BE3C93">
          <w:rPr>
            <w:rStyle w:val="Hyperlink"/>
            <w:sz w:val="24"/>
            <w:szCs w:val="24"/>
            <w:lang w:eastAsia="en-GB"/>
          </w:rPr>
          <w:t>Head of Academy</w:t>
        </w:r>
        <w:r w:rsidR="002C60DA" w:rsidRPr="00BE3C93">
          <w:rPr>
            <w:rStyle w:val="Hyperlink"/>
            <w:sz w:val="24"/>
            <w:szCs w:val="24"/>
            <w:lang w:eastAsia="en-GB"/>
          </w:rPr>
          <w:t xml:space="preserve"> and school staff</w:t>
        </w:r>
      </w:hyperlink>
    </w:p>
    <w:p w14:paraId="4C5665C9" w14:textId="5A3F8CF0" w:rsidR="00D90875" w:rsidRPr="00BB4B0B" w:rsidRDefault="00000000" w:rsidP="00C558E9">
      <w:pPr>
        <w:pStyle w:val="ListParagraph"/>
        <w:numPr>
          <w:ilvl w:val="0"/>
          <w:numId w:val="24"/>
        </w:numPr>
        <w:rPr>
          <w:rStyle w:val="Hyperlink"/>
          <w:rFonts w:cstheme="minorHAnsi"/>
          <w:color w:val="auto"/>
          <w:sz w:val="24"/>
          <w:szCs w:val="24"/>
          <w:u w:val="none"/>
          <w:lang w:eastAsia="en-GB"/>
        </w:rPr>
      </w:pPr>
      <w:hyperlink r:id="rId27" w:history="1">
        <w:r w:rsidR="002C60DA" w:rsidRPr="00BB4B0B">
          <w:rPr>
            <w:rStyle w:val="Hyperlink"/>
            <w:rFonts w:cstheme="minorHAnsi"/>
            <w:sz w:val="24"/>
            <w:szCs w:val="24"/>
            <w:lang w:eastAsia="en-GB"/>
          </w:rPr>
          <w:t>S</w:t>
        </w:r>
        <w:r w:rsidR="0023577A" w:rsidRPr="00BB4B0B">
          <w:rPr>
            <w:rStyle w:val="Hyperlink"/>
            <w:rFonts w:cstheme="minorHAnsi"/>
            <w:sz w:val="24"/>
            <w:szCs w:val="24"/>
            <w:lang w:eastAsia="en-GB"/>
          </w:rPr>
          <w:t>earching, screening and confiscation</w:t>
        </w:r>
      </w:hyperlink>
    </w:p>
    <w:p w14:paraId="313D8C01" w14:textId="03601CE1" w:rsidR="0023577A" w:rsidRDefault="00D90875" w:rsidP="00C558E9">
      <w:pPr>
        <w:pStyle w:val="ListParagraph"/>
        <w:numPr>
          <w:ilvl w:val="0"/>
          <w:numId w:val="24"/>
        </w:numPr>
        <w:rPr>
          <w:rFonts w:cstheme="minorHAnsi"/>
          <w:sz w:val="24"/>
          <w:szCs w:val="24"/>
          <w:lang w:eastAsia="en-GB"/>
        </w:rPr>
      </w:pPr>
      <w:r w:rsidRPr="00BB4B0B">
        <w:rPr>
          <w:rFonts w:cstheme="minorHAnsi"/>
          <w:sz w:val="24"/>
          <w:szCs w:val="24"/>
          <w:lang w:eastAsia="en-GB"/>
        </w:rPr>
        <w:t xml:space="preserve">and guidance on </w:t>
      </w:r>
      <w:hyperlink r:id="rId28" w:history="1">
        <w:r w:rsidR="0023577A" w:rsidRPr="00BB4B0B">
          <w:rPr>
            <w:rStyle w:val="Hyperlink"/>
            <w:rFonts w:cstheme="minorHAnsi"/>
            <w:sz w:val="24"/>
            <w:szCs w:val="24"/>
            <w:lang w:eastAsia="en-GB"/>
          </w:rPr>
          <w:t>protecting children from radicalisation</w:t>
        </w:r>
      </w:hyperlink>
      <w:r w:rsidR="0023577A" w:rsidRPr="00BB4B0B">
        <w:rPr>
          <w:rFonts w:cstheme="minorHAnsi"/>
          <w:sz w:val="24"/>
          <w:szCs w:val="24"/>
          <w:lang w:eastAsia="en-GB"/>
        </w:rPr>
        <w:t>.</w:t>
      </w:r>
    </w:p>
    <w:p w14:paraId="33220486" w14:textId="2B94E605" w:rsidR="00D564A0" w:rsidRPr="00F219B6" w:rsidRDefault="00000000" w:rsidP="00C558E9">
      <w:pPr>
        <w:pStyle w:val="ListParagraph"/>
        <w:numPr>
          <w:ilvl w:val="0"/>
          <w:numId w:val="24"/>
        </w:numPr>
        <w:rPr>
          <w:rFonts w:cstheme="minorHAnsi"/>
          <w:sz w:val="24"/>
          <w:szCs w:val="24"/>
          <w:highlight w:val="yellow"/>
          <w:lang w:eastAsia="en-GB"/>
        </w:rPr>
      </w:pPr>
      <w:hyperlink r:id="rId29" w:history="1">
        <w:commentRangeStart w:id="4"/>
        <w:r w:rsidR="00F219B6" w:rsidRPr="00CD1B90">
          <w:rPr>
            <w:rStyle w:val="Hyperlink"/>
            <w:rFonts w:cstheme="minorHAnsi"/>
            <w:sz w:val="24"/>
            <w:szCs w:val="24"/>
            <w:highlight w:val="yellow"/>
            <w:lang w:eastAsia="en-GB"/>
          </w:rPr>
          <w:t>DfE (2024) Filtering and monitoring standards for schools and colleges</w:t>
        </w:r>
        <w:commentRangeEnd w:id="4"/>
        <w:r w:rsidR="007B5FFA" w:rsidRPr="00CD1B90">
          <w:rPr>
            <w:rStyle w:val="Hyperlink"/>
            <w:sz w:val="18"/>
            <w:szCs w:val="18"/>
          </w:rPr>
          <w:commentReference w:id="4"/>
        </w:r>
      </w:hyperlink>
    </w:p>
    <w:p w14:paraId="78B1F56D" w14:textId="1B9D9BC2" w:rsidR="00333148" w:rsidRPr="00BB4B0B" w:rsidRDefault="008C5DBF" w:rsidP="00F15BE2">
      <w:pPr>
        <w:spacing w:line="240" w:lineRule="auto"/>
        <w:rPr>
          <w:sz w:val="24"/>
          <w:szCs w:val="24"/>
          <w:lang w:eastAsia="en-GB"/>
        </w:rPr>
      </w:pPr>
      <w:r w:rsidRPr="00BB4B0B">
        <w:rPr>
          <w:sz w:val="24"/>
          <w:szCs w:val="24"/>
          <w:lang w:eastAsia="en-GB"/>
        </w:rPr>
        <w:t xml:space="preserve">Within existing </w:t>
      </w:r>
      <w:r w:rsidR="00333148" w:rsidRPr="00BB4B0B">
        <w:rPr>
          <w:sz w:val="24"/>
          <w:szCs w:val="24"/>
          <w:lang w:eastAsia="en-GB"/>
        </w:rPr>
        <w:t xml:space="preserve">legislation, including but not limited to the </w:t>
      </w:r>
      <w:hyperlink r:id="rId34" w:history="1">
        <w:r w:rsidR="00333148" w:rsidRPr="00BB4B0B">
          <w:rPr>
            <w:rStyle w:val="Hyperlink"/>
            <w:sz w:val="24"/>
            <w:szCs w:val="24"/>
          </w:rPr>
          <w:t>Education Act 1996</w:t>
        </w:r>
      </w:hyperlink>
      <w:r w:rsidR="00333148" w:rsidRPr="00BB4B0B">
        <w:rPr>
          <w:sz w:val="24"/>
          <w:szCs w:val="24"/>
          <w:lang w:eastAsia="en-GB"/>
        </w:rPr>
        <w:t xml:space="preserve"> (as amended), the </w:t>
      </w:r>
      <w:hyperlink r:id="rId35" w:history="1">
        <w:r w:rsidR="00333148" w:rsidRPr="00BB4B0B">
          <w:rPr>
            <w:rStyle w:val="Hyperlink"/>
            <w:sz w:val="24"/>
            <w:szCs w:val="24"/>
          </w:rPr>
          <w:t>Education and Inspections Act 2006</w:t>
        </w:r>
      </w:hyperlink>
      <w:r w:rsidR="00333148" w:rsidRPr="00BB4B0B">
        <w:rPr>
          <w:sz w:val="24"/>
          <w:szCs w:val="24"/>
          <w:lang w:eastAsia="en-GB"/>
        </w:rPr>
        <w:t xml:space="preserve"> and the</w:t>
      </w:r>
      <w:r w:rsidRPr="00BB4B0B">
        <w:rPr>
          <w:sz w:val="24"/>
          <w:szCs w:val="24"/>
          <w:lang w:eastAsia="en-GB"/>
        </w:rPr>
        <w:t xml:space="preserve"> </w:t>
      </w:r>
      <w:hyperlink r:id="rId36" w:history="1">
        <w:r w:rsidRPr="00BB4B0B">
          <w:rPr>
            <w:rStyle w:val="Hyperlink"/>
            <w:sz w:val="24"/>
            <w:szCs w:val="24"/>
          </w:rPr>
          <w:t>Equality Act 2010</w:t>
        </w:r>
      </w:hyperlink>
      <w:r w:rsidR="00333148" w:rsidRPr="00BB4B0B">
        <w:rPr>
          <w:sz w:val="24"/>
          <w:szCs w:val="24"/>
          <w:lang w:eastAsia="en-GB"/>
        </w:rPr>
        <w:t xml:space="preserve">. In addition, it reflects the </w:t>
      </w:r>
      <w:hyperlink r:id="rId37" w:history="1">
        <w:r w:rsidR="00333148" w:rsidRPr="00BB4B0B">
          <w:rPr>
            <w:rStyle w:val="Hyperlink"/>
            <w:sz w:val="24"/>
            <w:szCs w:val="24"/>
          </w:rPr>
          <w:t>Education Act 2011</w:t>
        </w:r>
      </w:hyperlink>
      <w:r w:rsidR="00333148" w:rsidRPr="00BB4B0B">
        <w:rPr>
          <w:sz w:val="24"/>
          <w:szCs w:val="24"/>
          <w:lang w:eastAsia="en-GB"/>
        </w:rPr>
        <w:t>, which has given teachers stronger powers to tackle cyberbullying by, if necessary, searching for and deleting inappropriate images or files on pupils’ electronic devices where they believe there is a ‘good reason’ to do so.</w:t>
      </w:r>
      <w:r w:rsidR="00636383" w:rsidRPr="00BB4B0B">
        <w:rPr>
          <w:sz w:val="24"/>
          <w:szCs w:val="24"/>
          <w:lang w:eastAsia="en-GB"/>
        </w:rPr>
        <w:t xml:space="preserve">  It also reflects the emphasis made in </w:t>
      </w:r>
      <w:r w:rsidR="00F15BE2" w:rsidRPr="00BB4B0B">
        <w:rPr>
          <w:sz w:val="24"/>
          <w:szCs w:val="24"/>
          <w:lang w:eastAsia="en-GB"/>
        </w:rPr>
        <w:t xml:space="preserve">Keeping Children Safe in Education (KCSIE) </w:t>
      </w:r>
      <w:r w:rsidR="00636383" w:rsidRPr="00BB4B0B">
        <w:rPr>
          <w:sz w:val="24"/>
          <w:szCs w:val="24"/>
          <w:lang w:eastAsia="en-GB"/>
        </w:rPr>
        <w:t>which has changed to give online safety the prominence it deserves in the main body of the guidance</w:t>
      </w:r>
      <w:r w:rsidR="00F15BE2" w:rsidRPr="00BB4B0B">
        <w:rPr>
          <w:sz w:val="24"/>
          <w:szCs w:val="24"/>
          <w:lang w:eastAsia="en-GB"/>
        </w:rPr>
        <w:t xml:space="preserve"> – making </w:t>
      </w:r>
      <w:r w:rsidR="00D12A2B" w:rsidRPr="00BB4B0B">
        <w:rPr>
          <w:sz w:val="24"/>
          <w:szCs w:val="24"/>
          <w:lang w:eastAsia="en-GB"/>
        </w:rPr>
        <w:t xml:space="preserve">clear that the management of online safety </w:t>
      </w:r>
      <w:r w:rsidR="00F15BE2" w:rsidRPr="00BB4B0B">
        <w:rPr>
          <w:sz w:val="24"/>
          <w:szCs w:val="24"/>
          <w:lang w:eastAsia="en-GB"/>
        </w:rPr>
        <w:t>is a key part of ensuring</w:t>
      </w:r>
      <w:r w:rsidR="00B208B2" w:rsidRPr="00BB4B0B">
        <w:rPr>
          <w:sz w:val="24"/>
          <w:szCs w:val="24"/>
          <w:lang w:eastAsia="en-GB"/>
        </w:rPr>
        <w:t xml:space="preserve"> a thorough safeguarding approach</w:t>
      </w:r>
      <w:r w:rsidR="00761818" w:rsidRPr="00BB4B0B">
        <w:rPr>
          <w:sz w:val="24"/>
          <w:szCs w:val="24"/>
          <w:lang w:eastAsia="en-GB"/>
        </w:rPr>
        <w:t xml:space="preserve"> across the academy and the trust</w:t>
      </w:r>
      <w:r w:rsidR="00B208B2" w:rsidRPr="00BB4B0B">
        <w:rPr>
          <w:sz w:val="24"/>
          <w:szCs w:val="24"/>
          <w:lang w:eastAsia="en-GB"/>
        </w:rPr>
        <w:t>.</w:t>
      </w:r>
      <w:r w:rsidR="00636383" w:rsidRPr="00BB4B0B">
        <w:rPr>
          <w:sz w:val="24"/>
          <w:szCs w:val="24"/>
          <w:lang w:eastAsia="en-GB"/>
        </w:rPr>
        <w:t xml:space="preserve"> </w:t>
      </w:r>
    </w:p>
    <w:p w14:paraId="3D11F9BB" w14:textId="360359F1" w:rsidR="00F86D25" w:rsidRPr="00BB4B0B" w:rsidRDefault="00333148" w:rsidP="00333148">
      <w:pPr>
        <w:rPr>
          <w:sz w:val="24"/>
          <w:szCs w:val="24"/>
          <w:lang w:eastAsia="en-GB"/>
        </w:rPr>
      </w:pPr>
      <w:r w:rsidRPr="00BB4B0B">
        <w:rPr>
          <w:sz w:val="24"/>
          <w:szCs w:val="24"/>
          <w:lang w:eastAsia="en-GB"/>
        </w:rPr>
        <w:t>This policy complies with our funding agreement and articles of association.</w:t>
      </w:r>
    </w:p>
    <w:p w14:paraId="43081A9F" w14:textId="511CEE17" w:rsidR="00130E16" w:rsidRPr="00BB4B0B" w:rsidRDefault="00130E16" w:rsidP="00F86D25">
      <w:pPr>
        <w:spacing w:after="0"/>
        <w:rPr>
          <w:rFonts w:cstheme="minorHAnsi"/>
          <w:sz w:val="24"/>
          <w:szCs w:val="24"/>
          <w:lang w:eastAsia="en-GB"/>
        </w:rPr>
      </w:pPr>
      <w:r w:rsidRPr="00BB4B0B">
        <w:rPr>
          <w:rFonts w:cstheme="minorHAnsi"/>
          <w:sz w:val="24"/>
          <w:szCs w:val="24"/>
          <w:lang w:eastAsia="en-GB"/>
        </w:rPr>
        <w:t xml:space="preserve">It should be read in conjunction with </w:t>
      </w:r>
      <w:r w:rsidR="0088786A" w:rsidRPr="00BB4B0B">
        <w:rPr>
          <w:rFonts w:cstheme="minorHAnsi"/>
          <w:sz w:val="24"/>
          <w:szCs w:val="24"/>
          <w:lang w:eastAsia="en-GB"/>
        </w:rPr>
        <w:t>other</w:t>
      </w:r>
      <w:r w:rsidRPr="00BB4B0B">
        <w:rPr>
          <w:rFonts w:cstheme="minorHAnsi"/>
          <w:sz w:val="24"/>
          <w:szCs w:val="24"/>
          <w:lang w:eastAsia="en-GB"/>
        </w:rPr>
        <w:t xml:space="preserve"> OA policies including:</w:t>
      </w:r>
    </w:p>
    <w:p w14:paraId="4C393ADD" w14:textId="5D084C25" w:rsidR="00130E16" w:rsidRPr="00BB4B0B" w:rsidRDefault="00130E16"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Safeguarding and child protection</w:t>
      </w:r>
    </w:p>
    <w:p w14:paraId="39F8FE9A" w14:textId="79039D9F" w:rsidR="00130E16" w:rsidRPr="00BB4B0B" w:rsidRDefault="00130E16"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Anti-bullying</w:t>
      </w:r>
    </w:p>
    <w:p w14:paraId="2C767AFA" w14:textId="530EA8AE" w:rsidR="00130E16" w:rsidRPr="00BB4B0B" w:rsidRDefault="00130E16"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 xml:space="preserve">Behaviour </w:t>
      </w:r>
    </w:p>
    <w:p w14:paraId="7469FEB6" w14:textId="7ADD7C1B" w:rsidR="002C60DA" w:rsidRPr="00BB4B0B" w:rsidRDefault="002C60DA"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Relationships and sex education</w:t>
      </w:r>
    </w:p>
    <w:p w14:paraId="1DEF0714" w14:textId="365E4D08" w:rsidR="00761818" w:rsidRPr="00BB4B0B" w:rsidRDefault="00761818"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PSHE</w:t>
      </w:r>
    </w:p>
    <w:p w14:paraId="33D3F0D7" w14:textId="20D3F6DE" w:rsidR="00130E16" w:rsidRPr="00BB4B0B" w:rsidRDefault="00130E16"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Data protection</w:t>
      </w:r>
    </w:p>
    <w:p w14:paraId="7EB2554C" w14:textId="5778BC9B" w:rsidR="00130E16" w:rsidRPr="00BB4B0B" w:rsidRDefault="00130E16"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Staff code of conduct</w:t>
      </w:r>
    </w:p>
    <w:p w14:paraId="4DE861B8" w14:textId="3DC5BFAE" w:rsidR="00CC7932" w:rsidRPr="00BB4B0B" w:rsidRDefault="00CC7932" w:rsidP="00C558E9">
      <w:pPr>
        <w:pStyle w:val="ListParagraph"/>
        <w:numPr>
          <w:ilvl w:val="0"/>
          <w:numId w:val="36"/>
        </w:numPr>
        <w:spacing w:after="0" w:line="240" w:lineRule="auto"/>
        <w:rPr>
          <w:rFonts w:cstheme="minorHAnsi"/>
          <w:sz w:val="24"/>
          <w:szCs w:val="24"/>
          <w:lang w:eastAsia="en-GB"/>
        </w:rPr>
      </w:pPr>
      <w:r w:rsidRPr="00BB4B0B">
        <w:rPr>
          <w:rFonts w:cstheme="minorHAnsi"/>
          <w:sz w:val="24"/>
          <w:szCs w:val="24"/>
          <w:lang w:eastAsia="en-GB"/>
        </w:rPr>
        <w:t xml:space="preserve">Staff </w:t>
      </w:r>
      <w:r w:rsidR="00761818" w:rsidRPr="00BB4B0B">
        <w:rPr>
          <w:rFonts w:cstheme="minorHAnsi"/>
          <w:sz w:val="24"/>
          <w:szCs w:val="24"/>
          <w:lang w:eastAsia="en-GB"/>
        </w:rPr>
        <w:t xml:space="preserve">use of </w:t>
      </w:r>
      <w:r w:rsidRPr="00BB4B0B">
        <w:rPr>
          <w:rFonts w:cstheme="minorHAnsi"/>
          <w:sz w:val="24"/>
          <w:szCs w:val="24"/>
          <w:lang w:eastAsia="en-GB"/>
        </w:rPr>
        <w:t xml:space="preserve">social media </w:t>
      </w:r>
    </w:p>
    <w:p w14:paraId="66575212" w14:textId="77777777" w:rsidR="00F86D25" w:rsidRPr="00BB4B0B" w:rsidRDefault="00F86D25" w:rsidP="00F86D25">
      <w:pPr>
        <w:pStyle w:val="ListParagraph"/>
        <w:spacing w:after="0"/>
        <w:rPr>
          <w:rFonts w:cstheme="minorHAnsi"/>
          <w:sz w:val="24"/>
          <w:szCs w:val="24"/>
          <w:lang w:eastAsia="en-GB"/>
        </w:rPr>
      </w:pPr>
    </w:p>
    <w:p w14:paraId="1F5D540D" w14:textId="66B90AEA" w:rsidR="00E161CC" w:rsidRPr="00BB4B0B" w:rsidRDefault="00E161CC" w:rsidP="007C2197">
      <w:pPr>
        <w:pStyle w:val="LGfL2"/>
        <w:spacing w:after="0"/>
        <w:rPr>
          <w:rFonts w:cstheme="minorHAnsi"/>
        </w:rPr>
      </w:pPr>
      <w:r w:rsidRPr="00BB4B0B">
        <w:rPr>
          <w:rFonts w:cstheme="minorHAnsi"/>
        </w:rPr>
        <w:t>Roles and responsibilities</w:t>
      </w:r>
    </w:p>
    <w:p w14:paraId="5A6E4878" w14:textId="77777777" w:rsidR="007C2197" w:rsidRPr="00BB4B0B" w:rsidRDefault="007C2197" w:rsidP="007C2197">
      <w:pPr>
        <w:pStyle w:val="LGfL2"/>
        <w:spacing w:after="0"/>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796"/>
      </w:tblGrid>
      <w:tr w:rsidR="00E161CC" w:rsidRPr="00BB4B0B" w14:paraId="0BC37884" w14:textId="77777777" w:rsidTr="0C49AA42">
        <w:trPr>
          <w:trHeight w:val="218"/>
          <w:tblHeader/>
        </w:trPr>
        <w:tc>
          <w:tcPr>
            <w:tcW w:w="2127" w:type="dxa"/>
            <w:tcBorders>
              <w:top w:val="single" w:sz="4" w:space="0" w:color="auto"/>
              <w:left w:val="single" w:sz="4" w:space="0" w:color="auto"/>
              <w:bottom w:val="single" w:sz="4" w:space="0" w:color="auto"/>
              <w:right w:val="single" w:sz="4" w:space="0" w:color="auto"/>
            </w:tcBorders>
            <w:hideMark/>
          </w:tcPr>
          <w:p w14:paraId="53DF03F3" w14:textId="77777777" w:rsidR="00E161CC" w:rsidRPr="00BB4B0B" w:rsidRDefault="00E161CC" w:rsidP="007C2197">
            <w:pPr>
              <w:pStyle w:val="ListParagraph"/>
              <w:spacing w:after="0"/>
              <w:ind w:left="34" w:firstLine="4"/>
              <w:rPr>
                <w:rFonts w:eastAsia="Calibri" w:cstheme="minorHAnsi"/>
                <w:b/>
                <w:sz w:val="24"/>
                <w:szCs w:val="24"/>
              </w:rPr>
            </w:pPr>
            <w:r w:rsidRPr="00BB4B0B">
              <w:rPr>
                <w:rFonts w:eastAsia="Calibri" w:cstheme="minorHAnsi"/>
                <w:b/>
                <w:sz w:val="24"/>
                <w:szCs w:val="24"/>
              </w:rPr>
              <w:lastRenderedPageBreak/>
              <w:t>Role</w:t>
            </w:r>
          </w:p>
        </w:tc>
        <w:tc>
          <w:tcPr>
            <w:tcW w:w="7796" w:type="dxa"/>
            <w:tcBorders>
              <w:top w:val="single" w:sz="4" w:space="0" w:color="auto"/>
              <w:left w:val="single" w:sz="4" w:space="0" w:color="auto"/>
              <w:bottom w:val="single" w:sz="4" w:space="0" w:color="auto"/>
              <w:right w:val="single" w:sz="4" w:space="0" w:color="auto"/>
            </w:tcBorders>
            <w:hideMark/>
          </w:tcPr>
          <w:p w14:paraId="2DA771BF" w14:textId="77777777" w:rsidR="00E161CC" w:rsidRPr="00BB4B0B" w:rsidRDefault="00DE3A09" w:rsidP="007C2197">
            <w:pPr>
              <w:pStyle w:val="ListParagraph"/>
              <w:spacing w:after="0"/>
              <w:rPr>
                <w:rFonts w:eastAsia="Calibri" w:cstheme="minorHAnsi"/>
                <w:b/>
                <w:sz w:val="24"/>
                <w:szCs w:val="24"/>
              </w:rPr>
            </w:pPr>
            <w:r w:rsidRPr="00BB4B0B">
              <w:rPr>
                <w:rFonts w:eastAsia="Calibri" w:cstheme="minorHAnsi"/>
                <w:b/>
                <w:sz w:val="24"/>
                <w:szCs w:val="24"/>
              </w:rPr>
              <w:t>Key r</w:t>
            </w:r>
            <w:r w:rsidR="00E161CC" w:rsidRPr="00BB4B0B">
              <w:rPr>
                <w:rFonts w:eastAsia="Calibri" w:cstheme="minorHAnsi"/>
                <w:b/>
                <w:sz w:val="24"/>
                <w:szCs w:val="24"/>
              </w:rPr>
              <w:t>esponsibilities</w:t>
            </w:r>
          </w:p>
        </w:tc>
      </w:tr>
      <w:tr w:rsidR="00733C4D" w:rsidRPr="00BB4B0B" w14:paraId="764CC3C3" w14:textId="77777777" w:rsidTr="0C49AA42">
        <w:trPr>
          <w:trHeight w:val="5312"/>
        </w:trPr>
        <w:tc>
          <w:tcPr>
            <w:tcW w:w="2127" w:type="dxa"/>
            <w:tcBorders>
              <w:top w:val="single" w:sz="4" w:space="0" w:color="auto"/>
              <w:left w:val="single" w:sz="4" w:space="0" w:color="auto"/>
              <w:bottom w:val="single" w:sz="4" w:space="0" w:color="auto"/>
              <w:right w:val="single" w:sz="4" w:space="0" w:color="auto"/>
            </w:tcBorders>
          </w:tcPr>
          <w:p w14:paraId="16AFD096" w14:textId="2B459D8E" w:rsidR="00733C4D" w:rsidRPr="00190B94" w:rsidRDefault="00733C4D" w:rsidP="00D932DB">
            <w:pPr>
              <w:pStyle w:val="ListParagraph"/>
              <w:spacing w:after="0" w:line="240" w:lineRule="auto"/>
              <w:ind w:left="34" w:firstLine="4"/>
              <w:rPr>
                <w:rFonts w:eastAsia="Calibri" w:cstheme="minorHAnsi"/>
                <w:color w:val="000000" w:themeColor="text1"/>
                <w:sz w:val="24"/>
                <w:szCs w:val="24"/>
              </w:rPr>
            </w:pPr>
            <w:r w:rsidRPr="00190B94">
              <w:rPr>
                <w:rFonts w:eastAsia="Calibri" w:cstheme="minorHAnsi"/>
                <w:color w:val="000000" w:themeColor="text1"/>
                <w:sz w:val="24"/>
                <w:szCs w:val="24"/>
              </w:rPr>
              <w:t xml:space="preserve">OA MAT board (Education Performance and standards committee) &amp; AAB </w:t>
            </w:r>
            <w:r w:rsidR="008D52D8" w:rsidRPr="00190B94">
              <w:rPr>
                <w:rFonts w:eastAsia="Calibri" w:cstheme="minorHAnsi"/>
                <w:color w:val="000000" w:themeColor="text1"/>
                <w:sz w:val="24"/>
                <w:szCs w:val="24"/>
              </w:rPr>
              <w:t>link</w:t>
            </w:r>
            <w:r w:rsidRPr="00190B94">
              <w:rPr>
                <w:rFonts w:eastAsia="Calibri" w:cstheme="minorHAnsi"/>
                <w:color w:val="000000" w:themeColor="text1"/>
                <w:sz w:val="24"/>
                <w:szCs w:val="24"/>
              </w:rPr>
              <w:t xml:space="preserve"> member (safeguarding)</w:t>
            </w:r>
          </w:p>
          <w:p w14:paraId="71E1BC77" w14:textId="77777777" w:rsidR="00733C4D" w:rsidRPr="00190B94" w:rsidRDefault="00733C4D" w:rsidP="00D932DB">
            <w:pPr>
              <w:spacing w:after="0" w:line="240" w:lineRule="auto"/>
              <w:ind w:left="34" w:firstLine="4"/>
              <w:rPr>
                <w:rFonts w:eastAsia="Calibri" w:cstheme="minorHAnsi"/>
                <w:color w:val="000000" w:themeColor="text1"/>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73D2024A" w14:textId="0439F68C" w:rsidR="00EE2888" w:rsidRPr="00190B94" w:rsidRDefault="004A6D8F" w:rsidP="00D932DB">
            <w:pPr>
              <w:pStyle w:val="NormalWeb"/>
              <w:rPr>
                <w:rFonts w:asciiTheme="minorHAnsi" w:eastAsia="Calibri" w:hAnsiTheme="minorHAnsi" w:cstheme="minorHAnsi"/>
                <w:color w:val="000000" w:themeColor="text1"/>
              </w:rPr>
            </w:pPr>
            <w:r w:rsidRPr="00190B94">
              <w:rPr>
                <w:rFonts w:asciiTheme="minorHAnsi" w:eastAsia="Calibri" w:hAnsiTheme="minorHAnsi" w:cstheme="minorHAnsi"/>
                <w:color w:val="000000" w:themeColor="text1"/>
              </w:rPr>
              <w:t xml:space="preserve">The Board of Trustees </w:t>
            </w:r>
            <w:r w:rsidR="00D932DB" w:rsidRPr="00190B94">
              <w:rPr>
                <w:rFonts w:asciiTheme="minorHAnsi" w:eastAsia="Calibri" w:hAnsiTheme="minorHAnsi" w:cstheme="minorHAnsi"/>
                <w:color w:val="000000" w:themeColor="text1"/>
              </w:rPr>
              <w:t xml:space="preserve">(EPS committee) </w:t>
            </w:r>
            <w:r w:rsidRPr="00190B94">
              <w:rPr>
                <w:rFonts w:asciiTheme="minorHAnsi" w:eastAsia="Calibri" w:hAnsiTheme="minorHAnsi" w:cstheme="minorHAnsi"/>
                <w:color w:val="000000" w:themeColor="text1"/>
              </w:rPr>
              <w:t xml:space="preserve">has overall responsibility for monitoring this policy and holding trust and </w:t>
            </w:r>
            <w:r w:rsidR="00E131A8">
              <w:rPr>
                <w:rFonts w:asciiTheme="minorHAnsi" w:eastAsia="Calibri" w:hAnsiTheme="minorHAnsi" w:cstheme="minorHAnsi"/>
                <w:color w:val="000000" w:themeColor="text1"/>
              </w:rPr>
              <w:t>academy</w:t>
            </w:r>
            <w:r w:rsidRPr="00190B94">
              <w:rPr>
                <w:rFonts w:asciiTheme="minorHAnsi" w:eastAsia="Calibri" w:hAnsiTheme="minorHAnsi" w:cstheme="minorHAnsi"/>
                <w:color w:val="000000" w:themeColor="text1"/>
              </w:rPr>
              <w:t xml:space="preserve"> leaders to account for its implementation.</w:t>
            </w:r>
          </w:p>
          <w:p w14:paraId="3A55EFB5" w14:textId="5027614D" w:rsidR="002158A0" w:rsidRPr="00190B94" w:rsidRDefault="002158A0" w:rsidP="002158A0">
            <w:pPr>
              <w:rPr>
                <w:rFonts w:cstheme="minorHAnsi"/>
                <w:color w:val="000000" w:themeColor="text1"/>
                <w:sz w:val="24"/>
                <w:szCs w:val="24"/>
                <w:lang w:eastAsia="en-GB"/>
              </w:rPr>
            </w:pPr>
            <w:r w:rsidRPr="00190B94">
              <w:rPr>
                <w:rFonts w:cstheme="minorHAnsi"/>
                <w:color w:val="000000" w:themeColor="text1"/>
                <w:sz w:val="24"/>
                <w:szCs w:val="24"/>
                <w:lang w:eastAsia="en-GB"/>
              </w:rPr>
              <w:t>The Bo</w:t>
            </w:r>
            <w:r w:rsidR="000F2DEA" w:rsidRPr="00190B94">
              <w:rPr>
                <w:rFonts w:cstheme="minorHAnsi"/>
                <w:color w:val="000000" w:themeColor="text1"/>
                <w:sz w:val="24"/>
                <w:szCs w:val="24"/>
                <w:lang w:eastAsia="en-GB"/>
              </w:rPr>
              <w:t>ard of Trustees</w:t>
            </w:r>
            <w:r w:rsidRPr="00190B94">
              <w:rPr>
                <w:rFonts w:cstheme="minorHAnsi"/>
                <w:color w:val="000000" w:themeColor="text1"/>
                <w:sz w:val="24"/>
                <w:szCs w:val="24"/>
                <w:lang w:eastAsia="en-GB"/>
              </w:rPr>
              <w:t xml:space="preserve"> will make sure all staff undergo online safety training as part of child protection and safeguarding training, and ensure staff understand their expectations, roles and responsibilities around filtering and monitoring. </w:t>
            </w:r>
          </w:p>
          <w:p w14:paraId="0DD9C734" w14:textId="78ECFC5B" w:rsidR="002158A0" w:rsidRPr="00190B94" w:rsidRDefault="000F2DEA" w:rsidP="002158A0">
            <w:pPr>
              <w:rPr>
                <w:rFonts w:cstheme="minorHAnsi"/>
                <w:color w:val="000000" w:themeColor="text1"/>
                <w:sz w:val="24"/>
                <w:szCs w:val="24"/>
                <w:lang w:eastAsia="en-GB"/>
              </w:rPr>
            </w:pPr>
            <w:r w:rsidRPr="00190B94">
              <w:rPr>
                <w:rFonts w:cstheme="minorHAnsi"/>
                <w:color w:val="000000" w:themeColor="text1"/>
                <w:sz w:val="24"/>
                <w:szCs w:val="24"/>
                <w:lang w:eastAsia="en-GB"/>
              </w:rPr>
              <w:t>They</w:t>
            </w:r>
            <w:r w:rsidR="002158A0" w:rsidRPr="00190B94">
              <w:rPr>
                <w:rFonts w:cstheme="minorHAnsi"/>
                <w:color w:val="000000" w:themeColor="text1"/>
                <w:sz w:val="24"/>
                <w:szCs w:val="24"/>
                <w:lang w:eastAsia="en-GB"/>
              </w:rPr>
              <w:t xml:space="preserve"> will also make sure all staff receive regular online safety updates (via email, e-bulletins and staff meetings), as required and at least annually, to ensure they are continually provided with the relevant skills and knowledge to effectively safeguard children. </w:t>
            </w:r>
          </w:p>
          <w:p w14:paraId="20912287" w14:textId="6B842968" w:rsidR="004A6D8F" w:rsidRPr="00190B94" w:rsidRDefault="004A6D8F" w:rsidP="00D932DB">
            <w:pPr>
              <w:pStyle w:val="NormalWeb"/>
              <w:rPr>
                <w:rFonts w:asciiTheme="minorHAnsi" w:eastAsia="Calibri" w:hAnsiTheme="minorHAnsi" w:cstheme="minorHAnsi"/>
                <w:color w:val="000000" w:themeColor="text1"/>
              </w:rPr>
            </w:pPr>
            <w:r w:rsidRPr="00190B94">
              <w:rPr>
                <w:rFonts w:asciiTheme="minorHAnsi" w:eastAsia="Calibri" w:hAnsiTheme="minorHAnsi" w:cstheme="minorHAnsi"/>
                <w:color w:val="000000" w:themeColor="text1"/>
              </w:rPr>
              <w:t>The lead trustee for safegu</w:t>
            </w:r>
            <w:r w:rsidR="00A30418" w:rsidRPr="00190B94">
              <w:rPr>
                <w:rFonts w:asciiTheme="minorHAnsi" w:eastAsia="Calibri" w:hAnsiTheme="minorHAnsi" w:cstheme="minorHAnsi"/>
                <w:color w:val="000000" w:themeColor="text1"/>
              </w:rPr>
              <w:t>ar</w:t>
            </w:r>
            <w:r w:rsidRPr="00190B94">
              <w:rPr>
                <w:rFonts w:asciiTheme="minorHAnsi" w:eastAsia="Calibri" w:hAnsiTheme="minorHAnsi" w:cstheme="minorHAnsi"/>
                <w:color w:val="000000" w:themeColor="text1"/>
              </w:rPr>
              <w:t>ding and the AAB link member will coordinate regular meetings with appropriate staff to discuss online safety and monitor online safety logs as provided by the DSL.</w:t>
            </w:r>
            <w:r w:rsidR="00A30418" w:rsidRPr="00190B94">
              <w:rPr>
                <w:rFonts w:asciiTheme="minorHAnsi" w:eastAsia="Calibri" w:hAnsiTheme="minorHAnsi" w:cstheme="minorHAnsi"/>
                <w:color w:val="000000" w:themeColor="text1"/>
              </w:rPr>
              <w:t xml:space="preserve"> They will also review other annual audits of safeguarding which will include assessment of online safety procedures within the trust.</w:t>
            </w:r>
          </w:p>
          <w:p w14:paraId="74DAF7AB" w14:textId="67EBC588" w:rsidR="00E168EE" w:rsidRPr="00190B94" w:rsidRDefault="00E168EE" w:rsidP="00E168EE">
            <w:pPr>
              <w:rPr>
                <w:rFonts w:cstheme="minorHAnsi"/>
                <w:color w:val="000000" w:themeColor="text1"/>
                <w:sz w:val="24"/>
                <w:szCs w:val="24"/>
                <w:lang w:eastAsia="en-GB"/>
              </w:rPr>
            </w:pPr>
            <w:r w:rsidRPr="00190B94">
              <w:rPr>
                <w:rFonts w:cstheme="minorHAnsi"/>
                <w:color w:val="000000" w:themeColor="text1"/>
                <w:sz w:val="24"/>
                <w:szCs w:val="24"/>
                <w:lang w:eastAsia="en-GB"/>
              </w:rPr>
              <w:t xml:space="preserve">The Board of Trustees should ensure children are taught how to keep themselves and others safe, including keeping safe online.  They must ensure the </w:t>
            </w:r>
            <w:r w:rsidR="00E131A8">
              <w:rPr>
                <w:rFonts w:cstheme="minorHAnsi"/>
                <w:color w:val="000000" w:themeColor="text1"/>
                <w:sz w:val="24"/>
                <w:szCs w:val="24"/>
                <w:lang w:eastAsia="en-GB"/>
              </w:rPr>
              <w:t>academy</w:t>
            </w:r>
            <w:r w:rsidRPr="00190B94">
              <w:rPr>
                <w:rFonts w:cstheme="minorHAnsi"/>
                <w:color w:val="000000" w:themeColor="text1"/>
                <w:sz w:val="24"/>
                <w:szCs w:val="24"/>
                <w:lang w:eastAsia="en-GB"/>
              </w:rPr>
              <w:t xml:space="preserve"> has appropriate filtering and monitoring systems in place on </w:t>
            </w:r>
            <w:r w:rsidR="00E131A8">
              <w:rPr>
                <w:rFonts w:cstheme="minorHAnsi"/>
                <w:color w:val="000000" w:themeColor="text1"/>
                <w:sz w:val="24"/>
                <w:szCs w:val="24"/>
                <w:lang w:eastAsia="en-GB"/>
              </w:rPr>
              <w:t>academy</w:t>
            </w:r>
            <w:r w:rsidRPr="00190B94">
              <w:rPr>
                <w:rFonts w:cstheme="minorHAnsi"/>
                <w:color w:val="000000" w:themeColor="text1"/>
                <w:sz w:val="24"/>
                <w:szCs w:val="24"/>
                <w:lang w:eastAsia="en-GB"/>
              </w:rPr>
              <w:t xml:space="preserve"> devices and </w:t>
            </w:r>
            <w:r w:rsidR="00E131A8">
              <w:rPr>
                <w:rFonts w:cstheme="minorHAnsi"/>
                <w:color w:val="000000" w:themeColor="text1"/>
                <w:sz w:val="24"/>
                <w:szCs w:val="24"/>
                <w:lang w:eastAsia="en-GB"/>
              </w:rPr>
              <w:t>academy</w:t>
            </w:r>
            <w:r w:rsidRPr="00190B94">
              <w:rPr>
                <w:rFonts w:cstheme="minorHAnsi"/>
                <w:color w:val="000000" w:themeColor="text1"/>
                <w:sz w:val="24"/>
                <w:szCs w:val="24"/>
                <w:lang w:eastAsia="en-GB"/>
              </w:rPr>
              <w:t xml:space="preserve"> </w:t>
            </w:r>
            <w:r w:rsidR="00190B94" w:rsidRPr="00190B94">
              <w:rPr>
                <w:rFonts w:cstheme="minorHAnsi"/>
                <w:color w:val="000000" w:themeColor="text1"/>
                <w:sz w:val="24"/>
                <w:szCs w:val="24"/>
                <w:lang w:eastAsia="en-GB"/>
              </w:rPr>
              <w:t>networks and</w:t>
            </w:r>
            <w:r w:rsidRPr="00190B94">
              <w:rPr>
                <w:rFonts w:cstheme="minorHAnsi"/>
                <w:color w:val="000000" w:themeColor="text1"/>
                <w:sz w:val="24"/>
                <w:szCs w:val="24"/>
                <w:lang w:eastAsia="en-GB"/>
              </w:rPr>
              <w:t xml:space="preserve"> will regularly review their effectiveness. The board will review the DfE filtering and monitoring standards, and discuss with IT staff and service providers what needs to be done to support the </w:t>
            </w:r>
            <w:r w:rsidR="00E131A8">
              <w:rPr>
                <w:rFonts w:cstheme="minorHAnsi"/>
                <w:color w:val="000000" w:themeColor="text1"/>
                <w:sz w:val="24"/>
                <w:szCs w:val="24"/>
                <w:lang w:eastAsia="en-GB"/>
              </w:rPr>
              <w:t>academy</w:t>
            </w:r>
            <w:r w:rsidRPr="00190B94">
              <w:rPr>
                <w:rFonts w:cstheme="minorHAnsi"/>
                <w:color w:val="000000" w:themeColor="text1"/>
                <w:sz w:val="24"/>
                <w:szCs w:val="24"/>
                <w:lang w:eastAsia="en-GB"/>
              </w:rPr>
              <w:t xml:space="preserve"> in meeting those standards, which include:</w:t>
            </w:r>
          </w:p>
          <w:p w14:paraId="0F5C4932" w14:textId="77777777" w:rsidR="00E168EE" w:rsidRPr="00190B94" w:rsidRDefault="00E168EE" w:rsidP="008A7364">
            <w:pPr>
              <w:numPr>
                <w:ilvl w:val="0"/>
                <w:numId w:val="47"/>
              </w:numPr>
              <w:spacing w:after="0" w:line="240" w:lineRule="auto"/>
              <w:rPr>
                <w:rFonts w:cstheme="minorHAnsi"/>
                <w:color w:val="000000" w:themeColor="text1"/>
                <w:sz w:val="24"/>
                <w:szCs w:val="24"/>
                <w:lang w:eastAsia="en-GB"/>
              </w:rPr>
            </w:pPr>
            <w:r w:rsidRPr="00190B94">
              <w:rPr>
                <w:rFonts w:cstheme="minorHAnsi"/>
                <w:color w:val="000000" w:themeColor="text1"/>
                <w:sz w:val="24"/>
                <w:szCs w:val="24"/>
                <w:lang w:eastAsia="en-GB"/>
              </w:rPr>
              <w:t xml:space="preserve">Identifying and assigning roles and responsibilities to manage filtering and monitoring </w:t>
            </w:r>
            <w:proofErr w:type="gramStart"/>
            <w:r w:rsidRPr="00190B94">
              <w:rPr>
                <w:rFonts w:cstheme="minorHAnsi"/>
                <w:color w:val="000000" w:themeColor="text1"/>
                <w:sz w:val="24"/>
                <w:szCs w:val="24"/>
                <w:lang w:eastAsia="en-GB"/>
              </w:rPr>
              <w:t>systems;</w:t>
            </w:r>
            <w:proofErr w:type="gramEnd"/>
          </w:p>
          <w:p w14:paraId="6270B032" w14:textId="77777777" w:rsidR="00E168EE" w:rsidRPr="00190B94" w:rsidRDefault="00E168EE" w:rsidP="008A7364">
            <w:pPr>
              <w:numPr>
                <w:ilvl w:val="0"/>
                <w:numId w:val="47"/>
              </w:numPr>
              <w:spacing w:after="0" w:line="240" w:lineRule="auto"/>
              <w:rPr>
                <w:rFonts w:cstheme="minorHAnsi"/>
                <w:color w:val="000000" w:themeColor="text1"/>
                <w:sz w:val="24"/>
                <w:szCs w:val="24"/>
                <w:lang w:eastAsia="en-GB"/>
              </w:rPr>
            </w:pPr>
            <w:r w:rsidRPr="00190B94">
              <w:rPr>
                <w:rFonts w:cstheme="minorHAnsi"/>
                <w:color w:val="000000" w:themeColor="text1"/>
                <w:sz w:val="24"/>
                <w:szCs w:val="24"/>
                <w:lang w:eastAsia="en-GB"/>
              </w:rPr>
              <w:t xml:space="preserve">Reviewing filtering and monitoring provisions at least </w:t>
            </w:r>
            <w:proofErr w:type="gramStart"/>
            <w:r w:rsidRPr="00190B94">
              <w:rPr>
                <w:rFonts w:cstheme="minorHAnsi"/>
                <w:color w:val="000000" w:themeColor="text1"/>
                <w:sz w:val="24"/>
                <w:szCs w:val="24"/>
                <w:lang w:eastAsia="en-GB"/>
              </w:rPr>
              <w:t>annually;</w:t>
            </w:r>
            <w:proofErr w:type="gramEnd"/>
          </w:p>
          <w:p w14:paraId="7EC9AC18" w14:textId="77777777" w:rsidR="00E168EE" w:rsidRPr="00190B94" w:rsidRDefault="00E168EE" w:rsidP="008A7364">
            <w:pPr>
              <w:numPr>
                <w:ilvl w:val="0"/>
                <w:numId w:val="47"/>
              </w:numPr>
              <w:spacing w:after="0" w:line="240" w:lineRule="auto"/>
              <w:rPr>
                <w:rFonts w:cstheme="minorHAnsi"/>
                <w:color w:val="000000" w:themeColor="text1"/>
                <w:sz w:val="24"/>
                <w:szCs w:val="24"/>
                <w:lang w:eastAsia="en-GB"/>
              </w:rPr>
            </w:pPr>
            <w:r w:rsidRPr="00190B94">
              <w:rPr>
                <w:rFonts w:cstheme="minorHAnsi"/>
                <w:color w:val="000000" w:themeColor="text1"/>
                <w:sz w:val="24"/>
                <w:szCs w:val="24"/>
                <w:lang w:eastAsia="en-GB"/>
              </w:rPr>
              <w:t xml:space="preserve">Blocking harmful and inappropriate content without unreasonably impacting teaching and </w:t>
            </w:r>
            <w:proofErr w:type="gramStart"/>
            <w:r w:rsidRPr="00190B94">
              <w:rPr>
                <w:rFonts w:cstheme="minorHAnsi"/>
                <w:color w:val="000000" w:themeColor="text1"/>
                <w:sz w:val="24"/>
                <w:szCs w:val="24"/>
                <w:lang w:eastAsia="en-GB"/>
              </w:rPr>
              <w:t>learning;</w:t>
            </w:r>
            <w:proofErr w:type="gramEnd"/>
          </w:p>
          <w:p w14:paraId="375F773D" w14:textId="33E1F6E6" w:rsidR="00E168EE" w:rsidRPr="00190B94" w:rsidRDefault="00E168EE" w:rsidP="008A7364">
            <w:pPr>
              <w:numPr>
                <w:ilvl w:val="0"/>
                <w:numId w:val="47"/>
              </w:numPr>
              <w:spacing w:after="0" w:line="240" w:lineRule="auto"/>
              <w:rPr>
                <w:rFonts w:cstheme="minorHAnsi"/>
                <w:color w:val="000000" w:themeColor="text1"/>
                <w:sz w:val="24"/>
                <w:szCs w:val="24"/>
                <w:lang w:eastAsia="en-GB"/>
              </w:rPr>
            </w:pPr>
            <w:r w:rsidRPr="00190B94">
              <w:rPr>
                <w:rFonts w:cstheme="minorHAnsi"/>
                <w:color w:val="000000" w:themeColor="text1"/>
                <w:sz w:val="24"/>
                <w:szCs w:val="24"/>
                <w:lang w:eastAsia="en-GB"/>
              </w:rPr>
              <w:t>Having effective monitoring strategies in place that meet their safeguarding needs</w:t>
            </w:r>
          </w:p>
          <w:p w14:paraId="76B08BAD" w14:textId="640AD857" w:rsidR="004A6D8F" w:rsidRPr="00190B94" w:rsidRDefault="004A6D8F" w:rsidP="008D52D8">
            <w:pPr>
              <w:spacing w:after="0" w:line="240" w:lineRule="auto"/>
              <w:rPr>
                <w:rFonts w:cstheme="minorHAnsi"/>
                <w:color w:val="000000" w:themeColor="text1"/>
                <w:sz w:val="24"/>
                <w:szCs w:val="24"/>
              </w:rPr>
            </w:pPr>
            <w:r w:rsidRPr="00190B94">
              <w:rPr>
                <w:rFonts w:cstheme="minorHAnsi"/>
                <w:color w:val="000000" w:themeColor="text1"/>
                <w:sz w:val="24"/>
                <w:szCs w:val="24"/>
              </w:rPr>
              <w:t xml:space="preserve">All trustees and </w:t>
            </w:r>
            <w:r w:rsidR="008D52D8" w:rsidRPr="00190B94">
              <w:rPr>
                <w:rFonts w:cstheme="minorHAnsi"/>
                <w:color w:val="000000" w:themeColor="text1"/>
                <w:sz w:val="24"/>
                <w:szCs w:val="24"/>
              </w:rPr>
              <w:t xml:space="preserve">the link </w:t>
            </w:r>
            <w:r w:rsidR="000A604F" w:rsidRPr="00190B94">
              <w:rPr>
                <w:rFonts w:cstheme="minorHAnsi"/>
                <w:color w:val="000000" w:themeColor="text1"/>
                <w:sz w:val="24"/>
                <w:szCs w:val="24"/>
              </w:rPr>
              <w:t>safeguarding</w:t>
            </w:r>
            <w:r w:rsidR="008D52D8" w:rsidRPr="00190B94">
              <w:rPr>
                <w:rFonts w:cstheme="minorHAnsi"/>
                <w:color w:val="000000" w:themeColor="text1"/>
                <w:sz w:val="24"/>
                <w:szCs w:val="24"/>
              </w:rPr>
              <w:t xml:space="preserve"> member on the </w:t>
            </w:r>
            <w:r w:rsidRPr="00190B94">
              <w:rPr>
                <w:rFonts w:cstheme="minorHAnsi"/>
                <w:color w:val="000000" w:themeColor="text1"/>
                <w:sz w:val="24"/>
                <w:szCs w:val="24"/>
              </w:rPr>
              <w:t xml:space="preserve">AAB will: </w:t>
            </w:r>
          </w:p>
          <w:p w14:paraId="38B4CCB3" w14:textId="77777777" w:rsidR="00D932DB" w:rsidRPr="00190B94" w:rsidRDefault="00D932DB" w:rsidP="008D52D8">
            <w:pPr>
              <w:pStyle w:val="ListParagraph"/>
              <w:numPr>
                <w:ilvl w:val="0"/>
                <w:numId w:val="37"/>
              </w:numPr>
              <w:spacing w:after="0" w:line="240" w:lineRule="auto"/>
              <w:rPr>
                <w:rFonts w:cstheme="minorHAnsi"/>
                <w:color w:val="000000" w:themeColor="text1"/>
                <w:sz w:val="24"/>
                <w:szCs w:val="24"/>
              </w:rPr>
            </w:pPr>
            <w:r w:rsidRPr="00190B94">
              <w:rPr>
                <w:rFonts w:cstheme="minorHAnsi"/>
                <w:color w:val="000000" w:themeColor="text1"/>
                <w:sz w:val="24"/>
                <w:szCs w:val="24"/>
              </w:rPr>
              <w:t>Ensure that they have read and understand this policy</w:t>
            </w:r>
          </w:p>
          <w:p w14:paraId="0B1DC68C" w14:textId="24248699" w:rsidR="00D932DB" w:rsidRPr="00190B94" w:rsidRDefault="00D932DB" w:rsidP="00C558E9">
            <w:pPr>
              <w:pStyle w:val="ListParagraph"/>
              <w:numPr>
                <w:ilvl w:val="0"/>
                <w:numId w:val="37"/>
              </w:numPr>
              <w:spacing w:line="240" w:lineRule="auto"/>
              <w:rPr>
                <w:rFonts w:cstheme="minorHAnsi"/>
                <w:color w:val="000000" w:themeColor="text1"/>
                <w:sz w:val="24"/>
                <w:szCs w:val="24"/>
              </w:rPr>
            </w:pPr>
            <w:r w:rsidRPr="00190B94">
              <w:rPr>
                <w:rFonts w:cstheme="minorHAnsi"/>
                <w:color w:val="000000" w:themeColor="text1"/>
                <w:sz w:val="24"/>
                <w:szCs w:val="24"/>
              </w:rPr>
              <w:t xml:space="preserve">Agree and adhere to the terms on acceptable use of the </w:t>
            </w:r>
            <w:r w:rsidR="00F24EEA">
              <w:rPr>
                <w:rFonts w:cstheme="minorHAnsi"/>
                <w:color w:val="000000" w:themeColor="text1"/>
                <w:sz w:val="24"/>
                <w:szCs w:val="24"/>
              </w:rPr>
              <w:t>academy</w:t>
            </w:r>
            <w:r w:rsidRPr="00190B94">
              <w:rPr>
                <w:rFonts w:cstheme="minorHAnsi"/>
                <w:color w:val="000000" w:themeColor="text1"/>
                <w:sz w:val="24"/>
                <w:szCs w:val="24"/>
              </w:rPr>
              <w:t xml:space="preserve">’s ICT systems and the internet </w:t>
            </w:r>
          </w:p>
          <w:p w14:paraId="1056A255" w14:textId="12F79ED2" w:rsidR="00D932DB" w:rsidRPr="00190B94" w:rsidRDefault="00D932DB" w:rsidP="00C558E9">
            <w:pPr>
              <w:pStyle w:val="ListParagraph"/>
              <w:numPr>
                <w:ilvl w:val="0"/>
                <w:numId w:val="37"/>
              </w:numPr>
              <w:spacing w:line="240" w:lineRule="auto"/>
              <w:rPr>
                <w:rFonts w:cstheme="minorHAnsi"/>
                <w:color w:val="000000" w:themeColor="text1"/>
                <w:sz w:val="24"/>
                <w:szCs w:val="24"/>
              </w:rPr>
            </w:pPr>
            <w:r w:rsidRPr="00190B94">
              <w:rPr>
                <w:rFonts w:cstheme="minorHAnsi"/>
                <w:color w:val="000000" w:themeColor="text1"/>
                <w:sz w:val="24"/>
                <w:szCs w:val="24"/>
              </w:rPr>
              <w:t xml:space="preserve">Ensure that online safety is a running and interrelated theme while devising and implementing their whole </w:t>
            </w:r>
            <w:r w:rsidR="00F24EEA">
              <w:rPr>
                <w:rFonts w:cstheme="minorHAnsi"/>
                <w:color w:val="000000" w:themeColor="text1"/>
                <w:sz w:val="24"/>
                <w:szCs w:val="24"/>
              </w:rPr>
              <w:t>academy</w:t>
            </w:r>
            <w:r w:rsidRPr="00190B94">
              <w:rPr>
                <w:rFonts w:cstheme="minorHAnsi"/>
                <w:color w:val="000000" w:themeColor="text1"/>
                <w:sz w:val="24"/>
                <w:szCs w:val="24"/>
              </w:rPr>
              <w:t xml:space="preserve"> or college approach to safeguarding and related policies and/or procedures</w:t>
            </w:r>
          </w:p>
          <w:p w14:paraId="400E0E70" w14:textId="6986299E" w:rsidR="00733C4D" w:rsidRPr="00190B94" w:rsidRDefault="00D932DB" w:rsidP="00C558E9">
            <w:pPr>
              <w:pStyle w:val="ListParagraph"/>
              <w:numPr>
                <w:ilvl w:val="0"/>
                <w:numId w:val="37"/>
              </w:numPr>
              <w:spacing w:line="240" w:lineRule="auto"/>
              <w:rPr>
                <w:rFonts w:cstheme="minorHAnsi"/>
                <w:color w:val="000000" w:themeColor="text1"/>
                <w:sz w:val="24"/>
                <w:szCs w:val="24"/>
              </w:rPr>
            </w:pPr>
            <w:r w:rsidRPr="00190B94">
              <w:rPr>
                <w:rFonts w:cstheme="minorHAnsi"/>
                <w:color w:val="000000" w:themeColor="text1"/>
                <w:sz w:val="24"/>
                <w:szCs w:val="24"/>
              </w:rPr>
              <w:t xml:space="preserve">Ensure that, where necessary, teaching about safeguarding, including online safety, is adapted for vulnerable children, victims of abuse and </w:t>
            </w:r>
            <w:r w:rsidRPr="00190B94">
              <w:rPr>
                <w:rFonts w:cstheme="minorHAnsi"/>
                <w:color w:val="000000" w:themeColor="text1"/>
                <w:sz w:val="24"/>
                <w:szCs w:val="24"/>
              </w:rPr>
              <w:lastRenderedPageBreak/>
              <w:t>some pupils with SEND because of the importance of recognising that a ‘one size fits all’ approach may not be appropriate for all children in all situations, and a more personalised or contextualised approach may often be more suitable</w:t>
            </w:r>
          </w:p>
        </w:tc>
      </w:tr>
      <w:tr w:rsidR="00BB4B0B" w:rsidRPr="00BB4B0B" w14:paraId="6B5D4D76" w14:textId="77777777" w:rsidTr="0C49AA42">
        <w:trPr>
          <w:trHeight w:val="917"/>
        </w:trPr>
        <w:tc>
          <w:tcPr>
            <w:tcW w:w="2127" w:type="dxa"/>
            <w:tcBorders>
              <w:top w:val="single" w:sz="4" w:space="0" w:color="auto"/>
              <w:left w:val="single" w:sz="4" w:space="0" w:color="auto"/>
              <w:bottom w:val="single" w:sz="4" w:space="0" w:color="auto"/>
              <w:right w:val="single" w:sz="4" w:space="0" w:color="auto"/>
            </w:tcBorders>
          </w:tcPr>
          <w:p w14:paraId="79AFC444" w14:textId="2E08DAAA" w:rsidR="00BB4B0B" w:rsidRPr="00BB4B0B" w:rsidRDefault="00BB4B0B" w:rsidP="008D52D8">
            <w:pPr>
              <w:pStyle w:val="ListParagraph"/>
              <w:spacing w:after="0" w:line="240" w:lineRule="auto"/>
              <w:ind w:left="34" w:firstLine="4"/>
              <w:rPr>
                <w:rFonts w:eastAsia="Calibri" w:cstheme="minorHAnsi"/>
                <w:sz w:val="24"/>
                <w:szCs w:val="24"/>
              </w:rPr>
            </w:pPr>
            <w:r w:rsidRPr="00BB4B0B">
              <w:rPr>
                <w:rFonts w:eastAsia="Calibri" w:cstheme="minorHAnsi"/>
                <w:sz w:val="24"/>
                <w:szCs w:val="24"/>
              </w:rPr>
              <w:lastRenderedPageBreak/>
              <w:t>Trust Safeguarding lead</w:t>
            </w:r>
          </w:p>
        </w:tc>
        <w:tc>
          <w:tcPr>
            <w:tcW w:w="7796" w:type="dxa"/>
            <w:tcBorders>
              <w:top w:val="single" w:sz="4" w:space="0" w:color="auto"/>
              <w:left w:val="single" w:sz="4" w:space="0" w:color="auto"/>
              <w:bottom w:val="single" w:sz="4" w:space="0" w:color="auto"/>
              <w:right w:val="single" w:sz="4" w:space="0" w:color="auto"/>
            </w:tcBorders>
          </w:tcPr>
          <w:p w14:paraId="44280945" w14:textId="77777777" w:rsidR="00FE70F8" w:rsidRDefault="00BB4B0B" w:rsidP="008D52D8">
            <w:pPr>
              <w:spacing w:after="0" w:line="240" w:lineRule="auto"/>
              <w:rPr>
                <w:rFonts w:eastAsia="Calibri" w:cstheme="minorHAnsi"/>
                <w:sz w:val="24"/>
                <w:szCs w:val="24"/>
              </w:rPr>
            </w:pPr>
            <w:r w:rsidRPr="00BB4B0B">
              <w:rPr>
                <w:rFonts w:eastAsia="Calibri" w:cstheme="minorHAnsi"/>
                <w:sz w:val="24"/>
                <w:szCs w:val="24"/>
              </w:rPr>
              <w:t>Responsible for</w:t>
            </w:r>
            <w:r w:rsidR="00FE70F8">
              <w:rPr>
                <w:rFonts w:eastAsia="Calibri" w:cstheme="minorHAnsi"/>
                <w:sz w:val="24"/>
                <w:szCs w:val="24"/>
              </w:rPr>
              <w:t>:</w:t>
            </w:r>
          </w:p>
          <w:p w14:paraId="7157A5BF" w14:textId="0959B3AE" w:rsidR="00FE70F8" w:rsidRDefault="00BB4B0B" w:rsidP="00FE70F8">
            <w:pPr>
              <w:pStyle w:val="ListParagraph"/>
              <w:numPr>
                <w:ilvl w:val="0"/>
                <w:numId w:val="57"/>
              </w:numPr>
              <w:spacing w:after="0" w:line="240" w:lineRule="auto"/>
              <w:rPr>
                <w:rFonts w:eastAsia="Calibri" w:cstheme="minorHAnsi"/>
                <w:sz w:val="24"/>
                <w:szCs w:val="24"/>
              </w:rPr>
            </w:pPr>
            <w:r w:rsidRPr="00FE70F8">
              <w:rPr>
                <w:rFonts w:eastAsia="Calibri" w:cstheme="minorHAnsi"/>
                <w:sz w:val="24"/>
                <w:szCs w:val="24"/>
              </w:rPr>
              <w:t xml:space="preserve">ensuring there is a consistent approach taken to online safety across the </w:t>
            </w:r>
            <w:r w:rsidR="00F24EEA">
              <w:rPr>
                <w:rFonts w:eastAsia="Calibri" w:cstheme="minorHAnsi"/>
                <w:sz w:val="24"/>
                <w:szCs w:val="24"/>
              </w:rPr>
              <w:t>academies</w:t>
            </w:r>
            <w:r w:rsidRPr="00FE70F8">
              <w:rPr>
                <w:rFonts w:eastAsia="Calibri" w:cstheme="minorHAnsi"/>
                <w:sz w:val="24"/>
                <w:szCs w:val="24"/>
              </w:rPr>
              <w:t xml:space="preserve"> within Olive Academies</w:t>
            </w:r>
          </w:p>
          <w:p w14:paraId="6709505F" w14:textId="68DC9547" w:rsidR="00BB4B0B" w:rsidRPr="00FE70F8" w:rsidRDefault="00BB4B0B" w:rsidP="00FE70F8">
            <w:pPr>
              <w:pStyle w:val="ListParagraph"/>
              <w:numPr>
                <w:ilvl w:val="0"/>
                <w:numId w:val="57"/>
              </w:numPr>
              <w:spacing w:after="0" w:line="240" w:lineRule="auto"/>
              <w:rPr>
                <w:rFonts w:eastAsia="Calibri" w:cstheme="minorHAnsi"/>
                <w:sz w:val="24"/>
                <w:szCs w:val="24"/>
              </w:rPr>
            </w:pPr>
            <w:r w:rsidRPr="00FE70F8">
              <w:rPr>
                <w:rFonts w:eastAsia="Calibri" w:cstheme="minorHAnsi"/>
                <w:sz w:val="24"/>
                <w:szCs w:val="24"/>
              </w:rPr>
              <w:t>that practice and incidents are logged and reviewed on a regular basis.</w:t>
            </w:r>
          </w:p>
        </w:tc>
      </w:tr>
      <w:tr w:rsidR="00E161CC" w:rsidRPr="00BB4B0B" w14:paraId="3AD68E37" w14:textId="77777777" w:rsidTr="0C49AA42">
        <w:trPr>
          <w:trHeight w:val="917"/>
        </w:trPr>
        <w:tc>
          <w:tcPr>
            <w:tcW w:w="2127" w:type="dxa"/>
            <w:tcBorders>
              <w:top w:val="single" w:sz="4" w:space="0" w:color="auto"/>
              <w:left w:val="single" w:sz="4" w:space="0" w:color="auto"/>
              <w:bottom w:val="single" w:sz="4" w:space="0" w:color="auto"/>
              <w:right w:val="single" w:sz="4" w:space="0" w:color="auto"/>
            </w:tcBorders>
            <w:hideMark/>
          </w:tcPr>
          <w:p w14:paraId="64F32868" w14:textId="05FEC78B" w:rsidR="00E161CC" w:rsidRPr="00BB4B0B" w:rsidRDefault="00DA206C" w:rsidP="008D52D8">
            <w:pPr>
              <w:pStyle w:val="ListParagraph"/>
              <w:spacing w:after="0" w:line="240" w:lineRule="auto"/>
              <w:ind w:left="34" w:firstLine="4"/>
              <w:rPr>
                <w:rFonts w:eastAsia="Calibri" w:cstheme="minorHAnsi"/>
                <w:sz w:val="24"/>
                <w:szCs w:val="24"/>
              </w:rPr>
            </w:pPr>
            <w:r>
              <w:rPr>
                <w:rFonts w:eastAsia="Calibri" w:cstheme="minorHAnsi"/>
                <w:sz w:val="24"/>
                <w:szCs w:val="24"/>
              </w:rPr>
              <w:t>Head of Academy</w:t>
            </w:r>
            <w:r w:rsidR="00D932DB" w:rsidRPr="00BB4B0B">
              <w:rPr>
                <w:rFonts w:eastAsia="Calibri" w:cstheme="minorHAnsi"/>
                <w:sz w:val="24"/>
                <w:szCs w:val="24"/>
              </w:rPr>
              <w:t xml:space="preserve"> (or equivalent)</w:t>
            </w:r>
          </w:p>
        </w:tc>
        <w:tc>
          <w:tcPr>
            <w:tcW w:w="7796" w:type="dxa"/>
            <w:tcBorders>
              <w:top w:val="single" w:sz="4" w:space="0" w:color="auto"/>
              <w:left w:val="single" w:sz="4" w:space="0" w:color="auto"/>
              <w:bottom w:val="single" w:sz="4" w:space="0" w:color="auto"/>
              <w:right w:val="single" w:sz="4" w:space="0" w:color="auto"/>
            </w:tcBorders>
            <w:hideMark/>
          </w:tcPr>
          <w:p w14:paraId="274F7AE6" w14:textId="19C443A8" w:rsidR="00366223" w:rsidRDefault="00D932DB" w:rsidP="008D52D8">
            <w:pPr>
              <w:spacing w:after="0" w:line="240" w:lineRule="auto"/>
              <w:rPr>
                <w:rFonts w:eastAsia="Calibri" w:cstheme="minorHAnsi"/>
                <w:sz w:val="24"/>
                <w:szCs w:val="24"/>
              </w:rPr>
            </w:pPr>
            <w:r w:rsidRPr="00BB4B0B">
              <w:rPr>
                <w:rFonts w:eastAsia="Calibri" w:cstheme="minorHAnsi"/>
                <w:sz w:val="24"/>
                <w:szCs w:val="24"/>
              </w:rPr>
              <w:t>Responsible for</w:t>
            </w:r>
            <w:r w:rsidR="00366223">
              <w:rPr>
                <w:rFonts w:eastAsia="Calibri" w:cstheme="minorHAnsi"/>
                <w:sz w:val="24"/>
                <w:szCs w:val="24"/>
              </w:rPr>
              <w:t>:</w:t>
            </w:r>
            <w:r w:rsidRPr="00BB4B0B">
              <w:rPr>
                <w:rFonts w:eastAsia="Calibri" w:cstheme="minorHAnsi"/>
                <w:sz w:val="24"/>
                <w:szCs w:val="24"/>
              </w:rPr>
              <w:t xml:space="preserve"> </w:t>
            </w:r>
          </w:p>
          <w:p w14:paraId="5C3B51DB" w14:textId="58F7AF9C" w:rsidR="00F1023E" w:rsidRDefault="00D932DB" w:rsidP="00F1023E">
            <w:pPr>
              <w:pStyle w:val="ListParagraph"/>
              <w:numPr>
                <w:ilvl w:val="0"/>
                <w:numId w:val="55"/>
              </w:numPr>
              <w:spacing w:after="0" w:line="240" w:lineRule="auto"/>
              <w:rPr>
                <w:rFonts w:eastAsia="Calibri" w:cstheme="minorHAnsi"/>
                <w:sz w:val="24"/>
                <w:szCs w:val="24"/>
              </w:rPr>
            </w:pPr>
            <w:r w:rsidRPr="00366223">
              <w:rPr>
                <w:rFonts w:eastAsia="Calibri" w:cstheme="minorHAnsi"/>
                <w:sz w:val="24"/>
                <w:szCs w:val="24"/>
              </w:rPr>
              <w:t xml:space="preserve">ensuring that staff understand this policy and that it is being implemented consistently though the </w:t>
            </w:r>
            <w:r w:rsidR="004C60D4">
              <w:rPr>
                <w:rFonts w:eastAsia="Calibri" w:cstheme="minorHAnsi"/>
                <w:sz w:val="24"/>
                <w:szCs w:val="24"/>
              </w:rPr>
              <w:t>academy</w:t>
            </w:r>
            <w:r w:rsidRPr="00366223">
              <w:rPr>
                <w:rFonts w:eastAsia="Calibri" w:cstheme="minorHAnsi"/>
                <w:sz w:val="24"/>
                <w:szCs w:val="24"/>
              </w:rPr>
              <w:t xml:space="preserve">. </w:t>
            </w:r>
          </w:p>
          <w:p w14:paraId="259DEDAF" w14:textId="36C5C5A0" w:rsidR="00F1023E" w:rsidRPr="00461EBF" w:rsidRDefault="00F1023E" w:rsidP="00461EBF">
            <w:pPr>
              <w:pStyle w:val="ListParagraph"/>
              <w:numPr>
                <w:ilvl w:val="0"/>
                <w:numId w:val="55"/>
              </w:numPr>
              <w:spacing w:after="0" w:line="240" w:lineRule="auto"/>
              <w:rPr>
                <w:rFonts w:eastAsia="Calibri" w:cstheme="minorHAnsi"/>
                <w:sz w:val="28"/>
                <w:szCs w:val="28"/>
                <w:highlight w:val="yellow"/>
              </w:rPr>
            </w:pPr>
            <w:r w:rsidRPr="00461EBF">
              <w:rPr>
                <w:sz w:val="24"/>
                <w:szCs w:val="24"/>
                <w:highlight w:val="yellow"/>
              </w:rPr>
              <w:t xml:space="preserve">Supporting the DSL and the deputy DSL by ensuring they have enough time and resources to carry out their responsibilities in relation to online safety. </w:t>
            </w:r>
          </w:p>
          <w:p w14:paraId="3ABB346A" w14:textId="361D90F9" w:rsidR="00366223" w:rsidRPr="00366223" w:rsidRDefault="00366223" w:rsidP="00584F5A">
            <w:pPr>
              <w:pStyle w:val="ListParagraph"/>
              <w:spacing w:after="0" w:line="240" w:lineRule="auto"/>
              <w:rPr>
                <w:rFonts w:eastAsia="Calibri" w:cstheme="minorHAnsi"/>
                <w:sz w:val="24"/>
                <w:szCs w:val="24"/>
              </w:rPr>
            </w:pPr>
          </w:p>
        </w:tc>
      </w:tr>
      <w:tr w:rsidR="00E161CC" w:rsidRPr="00BB4B0B" w14:paraId="3E579C9E" w14:textId="77777777" w:rsidTr="0C49AA42">
        <w:trPr>
          <w:trHeight w:val="763"/>
        </w:trPr>
        <w:tc>
          <w:tcPr>
            <w:tcW w:w="2127" w:type="dxa"/>
            <w:tcBorders>
              <w:top w:val="single" w:sz="4" w:space="0" w:color="auto"/>
              <w:left w:val="single" w:sz="4" w:space="0" w:color="auto"/>
              <w:bottom w:val="single" w:sz="4" w:space="0" w:color="auto"/>
              <w:right w:val="single" w:sz="4" w:space="0" w:color="auto"/>
            </w:tcBorders>
            <w:hideMark/>
          </w:tcPr>
          <w:p w14:paraId="541AA74D" w14:textId="57338ACF" w:rsidR="00E161CC" w:rsidRPr="00BB4B0B" w:rsidRDefault="00E161CC" w:rsidP="008D52D8">
            <w:pPr>
              <w:pStyle w:val="ListParagraph"/>
              <w:spacing w:after="0" w:line="240" w:lineRule="auto"/>
              <w:ind w:left="34" w:firstLine="4"/>
              <w:rPr>
                <w:rFonts w:eastAsia="Calibri" w:cstheme="minorHAnsi"/>
                <w:sz w:val="24"/>
                <w:szCs w:val="24"/>
              </w:rPr>
            </w:pPr>
            <w:r w:rsidRPr="00BB4B0B">
              <w:rPr>
                <w:rFonts w:eastAsia="Calibri" w:cstheme="minorHAnsi"/>
                <w:sz w:val="24"/>
                <w:szCs w:val="24"/>
              </w:rPr>
              <w:t xml:space="preserve">Designated </w:t>
            </w:r>
            <w:r w:rsidR="0031191F" w:rsidRPr="00BB4B0B">
              <w:rPr>
                <w:rFonts w:eastAsia="Calibri" w:cstheme="minorHAnsi"/>
                <w:sz w:val="24"/>
                <w:szCs w:val="24"/>
              </w:rPr>
              <w:t>Safeguarding</w:t>
            </w:r>
            <w:r w:rsidRPr="00BB4B0B">
              <w:rPr>
                <w:rFonts w:eastAsia="Calibri" w:cstheme="minorHAnsi"/>
                <w:sz w:val="24"/>
                <w:szCs w:val="24"/>
              </w:rPr>
              <w:t xml:space="preserve"> Lead </w:t>
            </w:r>
          </w:p>
        </w:tc>
        <w:tc>
          <w:tcPr>
            <w:tcW w:w="7796" w:type="dxa"/>
            <w:tcBorders>
              <w:top w:val="single" w:sz="4" w:space="0" w:color="auto"/>
              <w:left w:val="single" w:sz="4" w:space="0" w:color="auto"/>
              <w:bottom w:val="single" w:sz="4" w:space="0" w:color="auto"/>
              <w:right w:val="single" w:sz="4" w:space="0" w:color="auto"/>
            </w:tcBorders>
            <w:hideMark/>
          </w:tcPr>
          <w:p w14:paraId="0DB478DC" w14:textId="6AF6A92F" w:rsidR="00D932DB" w:rsidRPr="00BB4B0B" w:rsidRDefault="00D932DB" w:rsidP="008D52D8">
            <w:pPr>
              <w:pStyle w:val="1bodycopy10pt"/>
              <w:spacing w:after="0"/>
              <w:rPr>
                <w:rFonts w:asciiTheme="minorHAnsi" w:hAnsiTheme="minorHAnsi" w:cstheme="minorHAnsi"/>
                <w:sz w:val="24"/>
                <w:lang w:val="en-GB"/>
              </w:rPr>
            </w:pPr>
            <w:r w:rsidRPr="00BB4B0B">
              <w:rPr>
                <w:rFonts w:asciiTheme="minorHAnsi" w:hAnsiTheme="minorHAnsi" w:cstheme="minorHAnsi"/>
                <w:sz w:val="24"/>
                <w:lang w:val="en-GB"/>
              </w:rPr>
              <w:t xml:space="preserve">The DSL takes lead responsibility for online safety in </w:t>
            </w:r>
            <w:r w:rsidR="004C60D4">
              <w:rPr>
                <w:rFonts w:asciiTheme="minorHAnsi" w:hAnsiTheme="minorHAnsi" w:cstheme="minorHAnsi"/>
                <w:sz w:val="24"/>
                <w:lang w:val="en-GB"/>
              </w:rPr>
              <w:t>the academy</w:t>
            </w:r>
            <w:r w:rsidRPr="00BB4B0B">
              <w:rPr>
                <w:rFonts w:asciiTheme="minorHAnsi" w:hAnsiTheme="minorHAnsi" w:cstheme="minorHAnsi"/>
                <w:sz w:val="24"/>
                <w:lang w:val="en-GB"/>
              </w:rPr>
              <w:t>, in particular:</w:t>
            </w:r>
          </w:p>
          <w:p w14:paraId="5F8D44AB" w14:textId="75379E4C" w:rsidR="00D932DB" w:rsidRPr="00BB4B0B" w:rsidRDefault="00D932DB" w:rsidP="00FE70F8">
            <w:pPr>
              <w:pStyle w:val="4Bulletedcopyblue"/>
              <w:numPr>
                <w:ilvl w:val="0"/>
                <w:numId w:val="38"/>
              </w:numPr>
              <w:spacing w:after="0"/>
              <w:ind w:left="597"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Supporting the </w:t>
            </w:r>
            <w:r w:rsidR="00DA206C">
              <w:rPr>
                <w:rFonts w:asciiTheme="minorHAnsi" w:hAnsiTheme="minorHAnsi" w:cstheme="minorHAnsi"/>
                <w:sz w:val="24"/>
                <w:szCs w:val="24"/>
                <w:lang w:val="en-GB"/>
              </w:rPr>
              <w:t>Head of Academy</w:t>
            </w:r>
            <w:r w:rsidRPr="00BB4B0B">
              <w:rPr>
                <w:rFonts w:asciiTheme="minorHAnsi" w:hAnsiTheme="minorHAnsi" w:cstheme="minorHAnsi"/>
                <w:sz w:val="24"/>
                <w:szCs w:val="24"/>
                <w:lang w:val="en-GB"/>
              </w:rPr>
              <w:t xml:space="preserve"> in ensuring that staff understand this policy and that it is being implemented consistently throughout the </w:t>
            </w:r>
            <w:r w:rsidR="00033E49">
              <w:rPr>
                <w:rFonts w:asciiTheme="minorHAnsi" w:hAnsiTheme="minorHAnsi" w:cstheme="minorHAnsi"/>
                <w:sz w:val="24"/>
                <w:szCs w:val="24"/>
                <w:lang w:val="en-GB"/>
              </w:rPr>
              <w:t>academy</w:t>
            </w:r>
          </w:p>
          <w:p w14:paraId="49904F87" w14:textId="5C7F1E72" w:rsidR="00D932DB" w:rsidRPr="00BB4B0B" w:rsidRDefault="00D932DB" w:rsidP="00FE70F8">
            <w:pPr>
              <w:pStyle w:val="4Bulletedcopyblue"/>
              <w:numPr>
                <w:ilvl w:val="0"/>
                <w:numId w:val="38"/>
              </w:numPr>
              <w:spacing w:after="0"/>
              <w:ind w:left="597"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Working with the </w:t>
            </w:r>
            <w:r w:rsidR="00DA206C">
              <w:rPr>
                <w:rFonts w:asciiTheme="minorHAnsi" w:hAnsiTheme="minorHAnsi" w:cstheme="minorHAnsi"/>
                <w:sz w:val="24"/>
                <w:szCs w:val="24"/>
                <w:lang w:val="en-GB"/>
              </w:rPr>
              <w:t>Head of Academy</w:t>
            </w:r>
            <w:r w:rsidRPr="00BB4B0B">
              <w:rPr>
                <w:rFonts w:asciiTheme="minorHAnsi" w:hAnsiTheme="minorHAnsi" w:cstheme="minorHAnsi"/>
                <w:sz w:val="24"/>
                <w:szCs w:val="24"/>
                <w:lang w:val="en-GB"/>
              </w:rPr>
              <w:t>, ICT manager and other staff, as necessary, to address any online safety issues or incidents</w:t>
            </w:r>
          </w:p>
          <w:p w14:paraId="4047CE1A" w14:textId="0D331511" w:rsidR="00D932DB" w:rsidRPr="00BB4B0B" w:rsidRDefault="00D932DB" w:rsidP="00FE70F8">
            <w:pPr>
              <w:pStyle w:val="4Bulletedcopyblue"/>
              <w:numPr>
                <w:ilvl w:val="0"/>
                <w:numId w:val="38"/>
              </w:numPr>
              <w:spacing w:after="0"/>
              <w:ind w:left="597" w:hanging="283"/>
              <w:rPr>
                <w:rFonts w:asciiTheme="minorHAnsi" w:eastAsia="Times New Roman" w:hAnsiTheme="minorHAnsi" w:cstheme="minorHAnsi"/>
                <w:sz w:val="24"/>
                <w:szCs w:val="24"/>
                <w:lang w:val="en-GB" w:eastAsia="en-GB"/>
              </w:rPr>
            </w:pPr>
            <w:r w:rsidRPr="00BB4B0B">
              <w:rPr>
                <w:rFonts w:asciiTheme="minorHAnsi" w:hAnsiTheme="minorHAnsi" w:cstheme="minorHAnsi"/>
                <w:sz w:val="24"/>
                <w:szCs w:val="24"/>
                <w:lang w:val="en-GB" w:eastAsia="en-GB"/>
              </w:rPr>
              <w:t xml:space="preserve">Managing all online safety issues and incidents in line with the </w:t>
            </w:r>
            <w:r w:rsidR="00033E49">
              <w:rPr>
                <w:rFonts w:asciiTheme="minorHAnsi" w:hAnsiTheme="minorHAnsi" w:cstheme="minorHAnsi"/>
                <w:sz w:val="24"/>
                <w:szCs w:val="24"/>
                <w:lang w:val="en-GB" w:eastAsia="en-GB"/>
              </w:rPr>
              <w:t>academy</w:t>
            </w:r>
            <w:r w:rsidRPr="00BB4B0B">
              <w:rPr>
                <w:rFonts w:asciiTheme="minorHAnsi" w:hAnsiTheme="minorHAnsi" w:cstheme="minorHAnsi"/>
                <w:sz w:val="24"/>
                <w:szCs w:val="24"/>
                <w:lang w:val="en-GB" w:eastAsia="en-GB"/>
              </w:rPr>
              <w:t xml:space="preserve"> child protection policy</w:t>
            </w:r>
          </w:p>
          <w:p w14:paraId="6F822E20" w14:textId="385523B6" w:rsidR="00DB2C66" w:rsidRDefault="00D932DB" w:rsidP="00DB2C66">
            <w:pPr>
              <w:pStyle w:val="4Bulletedcopyblue"/>
              <w:numPr>
                <w:ilvl w:val="0"/>
                <w:numId w:val="38"/>
              </w:numPr>
              <w:spacing w:after="0"/>
              <w:ind w:left="597" w:hanging="283"/>
              <w:rPr>
                <w:rFonts w:asciiTheme="minorHAnsi" w:hAnsiTheme="minorHAnsi" w:cstheme="minorHAnsi"/>
                <w:sz w:val="24"/>
                <w:szCs w:val="24"/>
                <w:lang w:val="en-GB"/>
              </w:rPr>
            </w:pPr>
            <w:r w:rsidRPr="00CF696D">
              <w:rPr>
                <w:rFonts w:asciiTheme="minorHAnsi" w:hAnsiTheme="minorHAnsi" w:cstheme="minorHAnsi"/>
                <w:strike/>
                <w:sz w:val="24"/>
                <w:szCs w:val="24"/>
                <w:lang w:val="en-GB"/>
              </w:rPr>
              <w:t>Ensuring that any online safety incidents are logged and dealt with appropriately in line with this policy</w:t>
            </w:r>
            <w:r w:rsidR="00CF696D">
              <w:t xml:space="preserve"> </w:t>
            </w:r>
            <w:r w:rsidR="00CF696D" w:rsidRPr="00CF696D">
              <w:rPr>
                <w:rFonts w:asciiTheme="minorHAnsi" w:hAnsiTheme="minorHAnsi" w:cstheme="minorHAnsi"/>
                <w:sz w:val="24"/>
                <w:szCs w:val="24"/>
                <w:highlight w:val="yellow"/>
              </w:rPr>
              <w:t xml:space="preserve">Maintaining detailed, secure and accurate written records of reported online safety concerns as well as the decisions and </w:t>
            </w:r>
            <w:proofErr w:type="gramStart"/>
            <w:r w:rsidR="00CF696D" w:rsidRPr="00CF696D">
              <w:rPr>
                <w:rFonts w:asciiTheme="minorHAnsi" w:hAnsiTheme="minorHAnsi" w:cstheme="minorHAnsi"/>
                <w:sz w:val="24"/>
                <w:szCs w:val="24"/>
                <w:highlight w:val="yellow"/>
              </w:rPr>
              <w:t>whether or not</w:t>
            </w:r>
            <w:proofErr w:type="gramEnd"/>
            <w:r w:rsidR="00CF696D" w:rsidRPr="00CF696D">
              <w:rPr>
                <w:rFonts w:asciiTheme="minorHAnsi" w:hAnsiTheme="minorHAnsi" w:cstheme="minorHAnsi"/>
                <w:sz w:val="24"/>
                <w:szCs w:val="24"/>
                <w:highlight w:val="yellow"/>
              </w:rPr>
              <w:t xml:space="preserve"> referrals have been made.</w:t>
            </w:r>
          </w:p>
          <w:p w14:paraId="1B20F1F9" w14:textId="734FA532" w:rsidR="000915AF" w:rsidRPr="000915AF" w:rsidRDefault="00D932DB" w:rsidP="00DB2C66">
            <w:pPr>
              <w:pStyle w:val="4Bulletedcopyblue"/>
              <w:numPr>
                <w:ilvl w:val="0"/>
                <w:numId w:val="38"/>
              </w:numPr>
              <w:spacing w:after="0"/>
              <w:ind w:left="597" w:hanging="283"/>
              <w:rPr>
                <w:rFonts w:asciiTheme="minorHAnsi" w:hAnsiTheme="minorHAnsi" w:cstheme="minorHAnsi"/>
                <w:sz w:val="24"/>
                <w:szCs w:val="24"/>
                <w:lang w:val="en-GB"/>
              </w:rPr>
            </w:pPr>
            <w:r w:rsidRPr="00DB2C66">
              <w:rPr>
                <w:rFonts w:asciiTheme="minorHAnsi" w:hAnsiTheme="minorHAnsi" w:cstheme="minorHAnsi"/>
                <w:sz w:val="24"/>
                <w:szCs w:val="24"/>
                <w:lang w:val="en-GB"/>
              </w:rPr>
              <w:t xml:space="preserve">Ensuring that any incidents of cyber-bullying are logged and dealt with appropriately in line with the </w:t>
            </w:r>
            <w:r w:rsidR="00033E49">
              <w:rPr>
                <w:rFonts w:asciiTheme="minorHAnsi" w:hAnsiTheme="minorHAnsi" w:cstheme="minorHAnsi"/>
                <w:sz w:val="24"/>
                <w:szCs w:val="24"/>
                <w:lang w:val="en-GB"/>
              </w:rPr>
              <w:t>academy</w:t>
            </w:r>
            <w:r w:rsidRPr="00DB2C66">
              <w:rPr>
                <w:rFonts w:asciiTheme="minorHAnsi" w:hAnsiTheme="minorHAnsi" w:cstheme="minorHAnsi"/>
                <w:sz w:val="24"/>
                <w:szCs w:val="24"/>
                <w:lang w:val="en-GB"/>
              </w:rPr>
              <w:t xml:space="preserve"> behaviour policy</w:t>
            </w:r>
            <w:r w:rsidR="00DB2C66" w:rsidRPr="00EF4F81">
              <w:t xml:space="preserve"> </w:t>
            </w:r>
          </w:p>
          <w:p w14:paraId="6CF45902" w14:textId="77777777" w:rsidR="0068507F" w:rsidRDefault="00DB2C66" w:rsidP="00F578AA">
            <w:pPr>
              <w:pStyle w:val="ListParagraph"/>
              <w:numPr>
                <w:ilvl w:val="0"/>
                <w:numId w:val="38"/>
              </w:numPr>
              <w:spacing w:before="240" w:after="0"/>
              <w:ind w:left="739" w:hanging="283"/>
              <w:jc w:val="both"/>
              <w:rPr>
                <w:rFonts w:cstheme="minorHAnsi"/>
                <w:sz w:val="24"/>
                <w:szCs w:val="24"/>
              </w:rPr>
            </w:pPr>
            <w:r w:rsidRPr="0068507F">
              <w:rPr>
                <w:rFonts w:cstheme="minorHAnsi"/>
                <w:sz w:val="24"/>
                <w:szCs w:val="24"/>
                <w:highlight w:val="yellow"/>
              </w:rPr>
              <w:lastRenderedPageBreak/>
              <w:t>Undertaking training so they understand the risks associated with online safety and can recognise additional risks that pupils with SEND face online.</w:t>
            </w:r>
            <w:r w:rsidR="005C19D4" w:rsidRPr="0068507F">
              <w:rPr>
                <w:rFonts w:cstheme="minorHAnsi"/>
                <w:sz w:val="24"/>
                <w:szCs w:val="24"/>
                <w:highlight w:val="yellow"/>
              </w:rPr>
              <w:t xml:space="preserve"> </w:t>
            </w:r>
          </w:p>
          <w:p w14:paraId="14C0B3D9" w14:textId="7DD19955" w:rsidR="00D932DB" w:rsidRPr="0068507F" w:rsidRDefault="00D932DB" w:rsidP="00F578AA">
            <w:pPr>
              <w:pStyle w:val="ListParagraph"/>
              <w:numPr>
                <w:ilvl w:val="0"/>
                <w:numId w:val="38"/>
              </w:numPr>
              <w:spacing w:before="240" w:after="0"/>
              <w:ind w:left="739" w:hanging="283"/>
              <w:jc w:val="both"/>
              <w:rPr>
                <w:rFonts w:cstheme="minorHAnsi"/>
                <w:sz w:val="24"/>
                <w:szCs w:val="24"/>
              </w:rPr>
            </w:pPr>
            <w:r w:rsidRPr="0068507F">
              <w:rPr>
                <w:rFonts w:cstheme="minorHAnsi"/>
                <w:sz w:val="24"/>
                <w:szCs w:val="24"/>
              </w:rPr>
              <w:t>Updating and delivering staff training on online safety (</w:t>
            </w:r>
            <w:r w:rsidR="00F75037" w:rsidRPr="0068507F">
              <w:rPr>
                <w:rFonts w:cstheme="minorHAnsi"/>
                <w:sz w:val="24"/>
                <w:szCs w:val="24"/>
              </w:rPr>
              <w:t xml:space="preserve">section 8 provides a summary of our approach and </w:t>
            </w:r>
            <w:r w:rsidRPr="0068507F">
              <w:rPr>
                <w:rFonts w:cstheme="minorHAnsi"/>
                <w:sz w:val="24"/>
                <w:szCs w:val="24"/>
              </w:rPr>
              <w:t>appendix 4 contains a self-audit for staff on online safety training needs)</w:t>
            </w:r>
          </w:p>
          <w:p w14:paraId="7A49042C" w14:textId="77777777" w:rsidR="0068507F" w:rsidRDefault="00D932DB" w:rsidP="0068507F">
            <w:pPr>
              <w:pStyle w:val="4Bulletedcopyblue"/>
              <w:numPr>
                <w:ilvl w:val="0"/>
                <w:numId w:val="38"/>
              </w:numPr>
              <w:spacing w:after="0"/>
              <w:ind w:left="73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Liaising with other agencies and/or external services if necessary</w:t>
            </w:r>
          </w:p>
          <w:p w14:paraId="736EAE0A" w14:textId="5C702687" w:rsidR="00307904" w:rsidRPr="00307904" w:rsidRDefault="00D932DB" w:rsidP="00307904">
            <w:pPr>
              <w:pStyle w:val="4Bulletedcopyblue"/>
              <w:numPr>
                <w:ilvl w:val="0"/>
                <w:numId w:val="38"/>
              </w:numPr>
              <w:spacing w:after="0"/>
              <w:ind w:left="739" w:hanging="283"/>
              <w:rPr>
                <w:rFonts w:asciiTheme="minorHAnsi" w:hAnsiTheme="minorHAnsi" w:cstheme="minorHAnsi"/>
                <w:sz w:val="24"/>
                <w:szCs w:val="24"/>
                <w:lang w:val="en-GB"/>
              </w:rPr>
            </w:pPr>
            <w:r w:rsidRPr="00307904">
              <w:rPr>
                <w:rFonts w:asciiTheme="minorHAnsi" w:hAnsiTheme="minorHAnsi" w:cstheme="minorHAnsi"/>
                <w:sz w:val="24"/>
                <w:szCs w:val="24"/>
              </w:rPr>
              <w:t xml:space="preserve">Providing regular reports on online safety in </w:t>
            </w:r>
            <w:r w:rsidR="00033E49">
              <w:rPr>
                <w:rFonts w:asciiTheme="minorHAnsi" w:hAnsiTheme="minorHAnsi" w:cstheme="minorHAnsi"/>
                <w:sz w:val="24"/>
                <w:szCs w:val="24"/>
              </w:rPr>
              <w:t xml:space="preserve">the </w:t>
            </w:r>
            <w:r w:rsidR="00244EDE">
              <w:rPr>
                <w:rFonts w:asciiTheme="minorHAnsi" w:hAnsiTheme="minorHAnsi" w:cstheme="minorHAnsi"/>
                <w:sz w:val="24"/>
                <w:szCs w:val="24"/>
              </w:rPr>
              <w:t>academy</w:t>
            </w:r>
            <w:r w:rsidRPr="00307904">
              <w:rPr>
                <w:rFonts w:asciiTheme="minorHAnsi" w:hAnsiTheme="minorHAnsi" w:cstheme="minorHAnsi"/>
                <w:sz w:val="24"/>
                <w:szCs w:val="24"/>
              </w:rPr>
              <w:t xml:space="preserve"> to the </w:t>
            </w:r>
            <w:r w:rsidR="00DA206C" w:rsidRPr="00307904">
              <w:rPr>
                <w:rFonts w:asciiTheme="minorHAnsi" w:hAnsiTheme="minorHAnsi" w:cstheme="minorHAnsi"/>
                <w:sz w:val="24"/>
                <w:szCs w:val="24"/>
              </w:rPr>
              <w:t>Head of Academy</w:t>
            </w:r>
            <w:r w:rsidRPr="00307904">
              <w:rPr>
                <w:rFonts w:asciiTheme="minorHAnsi" w:hAnsiTheme="minorHAnsi" w:cstheme="minorHAnsi"/>
                <w:sz w:val="24"/>
                <w:szCs w:val="24"/>
              </w:rPr>
              <w:t xml:space="preserve"> and lead trustee and AAB member for safeguarding</w:t>
            </w:r>
          </w:p>
          <w:p w14:paraId="4D5DAA77" w14:textId="5BC234C2" w:rsidR="00D932DB" w:rsidRPr="00307904" w:rsidRDefault="0068507F" w:rsidP="00307904">
            <w:pPr>
              <w:pStyle w:val="4Bulletedcopyblue"/>
              <w:numPr>
                <w:ilvl w:val="0"/>
                <w:numId w:val="38"/>
              </w:numPr>
              <w:spacing w:after="0"/>
              <w:ind w:left="739" w:hanging="283"/>
              <w:rPr>
                <w:rFonts w:asciiTheme="minorHAnsi" w:hAnsiTheme="minorHAnsi" w:cstheme="minorHAnsi"/>
                <w:sz w:val="24"/>
                <w:szCs w:val="24"/>
                <w:highlight w:val="yellow"/>
                <w:lang w:val="en-GB"/>
              </w:rPr>
            </w:pPr>
            <w:r w:rsidRPr="00307904">
              <w:rPr>
                <w:rFonts w:asciiTheme="minorHAnsi" w:hAnsiTheme="minorHAnsi" w:cstheme="minorHAnsi"/>
                <w:sz w:val="24"/>
                <w:szCs w:val="24"/>
                <w:highlight w:val="yellow"/>
              </w:rPr>
              <w:t xml:space="preserve">Understanding the filtering and monitoring processes in place at the </w:t>
            </w:r>
            <w:r w:rsidR="00164306">
              <w:rPr>
                <w:rFonts w:asciiTheme="minorHAnsi" w:hAnsiTheme="minorHAnsi" w:cstheme="minorHAnsi"/>
                <w:sz w:val="24"/>
                <w:szCs w:val="24"/>
                <w:highlight w:val="yellow"/>
              </w:rPr>
              <w:t>academy</w:t>
            </w:r>
            <w:r w:rsidRPr="00307904">
              <w:rPr>
                <w:rFonts w:asciiTheme="minorHAnsi" w:hAnsiTheme="minorHAnsi" w:cstheme="minorHAnsi"/>
                <w:sz w:val="24"/>
                <w:szCs w:val="24"/>
                <w:highlight w:val="yellow"/>
              </w:rPr>
              <w:t>.</w:t>
            </w:r>
          </w:p>
          <w:p w14:paraId="278FD2E0" w14:textId="77777777" w:rsidR="00D327B0" w:rsidRPr="00BB4B0B" w:rsidRDefault="00D327B0" w:rsidP="008D52D8">
            <w:pPr>
              <w:pStyle w:val="4Bulletedcopyblue"/>
              <w:numPr>
                <w:ilvl w:val="0"/>
                <w:numId w:val="0"/>
              </w:numPr>
              <w:spacing w:after="0"/>
              <w:ind w:left="319"/>
              <w:rPr>
                <w:rFonts w:asciiTheme="minorHAnsi" w:hAnsiTheme="minorHAnsi" w:cstheme="minorHAnsi"/>
                <w:sz w:val="24"/>
                <w:szCs w:val="24"/>
                <w:lang w:val="en-GB"/>
              </w:rPr>
            </w:pPr>
          </w:p>
          <w:p w14:paraId="1D617A23" w14:textId="77777777" w:rsidR="00D932DB" w:rsidRPr="00BB4B0B" w:rsidRDefault="00D932DB" w:rsidP="008D52D8">
            <w:pPr>
              <w:pStyle w:val="1bodycopy10pt"/>
              <w:rPr>
                <w:rFonts w:asciiTheme="minorHAnsi" w:hAnsiTheme="minorHAnsi" w:cstheme="minorHAnsi"/>
                <w:sz w:val="24"/>
                <w:lang w:val="en-GB"/>
              </w:rPr>
            </w:pPr>
            <w:r w:rsidRPr="00BB4B0B">
              <w:rPr>
                <w:rFonts w:asciiTheme="minorHAnsi" w:hAnsiTheme="minorHAnsi" w:cstheme="minorHAnsi"/>
                <w:sz w:val="24"/>
                <w:lang w:val="en-GB"/>
              </w:rPr>
              <w:t>This list is not intended to be exhaustive.</w:t>
            </w:r>
          </w:p>
          <w:p w14:paraId="7017063F" w14:textId="4BDA3873" w:rsidR="00333148" w:rsidRPr="00BB4B0B" w:rsidRDefault="00333148" w:rsidP="008D52D8">
            <w:pPr>
              <w:pStyle w:val="body"/>
              <w:spacing w:line="240" w:lineRule="auto"/>
              <w:rPr>
                <w:rFonts w:asciiTheme="minorHAnsi" w:hAnsiTheme="minorHAnsi" w:cstheme="minorHAnsi"/>
                <w:color w:val="auto"/>
                <w:sz w:val="24"/>
                <w:szCs w:val="24"/>
                <w:lang w:val="en-GB" w:eastAsia="en-GB"/>
              </w:rPr>
            </w:pPr>
          </w:p>
        </w:tc>
      </w:tr>
      <w:tr w:rsidR="00D327B0" w:rsidRPr="00BB4B0B" w14:paraId="439D9F96" w14:textId="77777777" w:rsidTr="0C49AA42">
        <w:tc>
          <w:tcPr>
            <w:tcW w:w="2127" w:type="dxa"/>
            <w:tcBorders>
              <w:top w:val="single" w:sz="4" w:space="0" w:color="auto"/>
              <w:left w:val="single" w:sz="4" w:space="0" w:color="auto"/>
              <w:bottom w:val="single" w:sz="4" w:space="0" w:color="auto"/>
              <w:right w:val="single" w:sz="4" w:space="0" w:color="auto"/>
            </w:tcBorders>
            <w:hideMark/>
          </w:tcPr>
          <w:p w14:paraId="72F02CE3" w14:textId="77777777" w:rsidR="00D327B0" w:rsidRPr="00BB4B0B" w:rsidRDefault="00D327B0" w:rsidP="00E83DCD">
            <w:pPr>
              <w:pStyle w:val="ListParagraph"/>
              <w:spacing w:after="0"/>
              <w:ind w:left="34" w:firstLine="4"/>
              <w:rPr>
                <w:rFonts w:eastAsia="Calibri" w:cstheme="minorHAnsi"/>
                <w:sz w:val="24"/>
                <w:szCs w:val="24"/>
              </w:rPr>
            </w:pPr>
            <w:r w:rsidRPr="00BB4B0B">
              <w:rPr>
                <w:rFonts w:eastAsia="Calibri" w:cstheme="minorHAnsi"/>
                <w:sz w:val="24"/>
                <w:szCs w:val="24"/>
              </w:rPr>
              <w:lastRenderedPageBreak/>
              <w:t>Trust Facilities &amp; Infrastructure Manager</w:t>
            </w:r>
          </w:p>
        </w:tc>
        <w:tc>
          <w:tcPr>
            <w:tcW w:w="7796" w:type="dxa"/>
            <w:tcBorders>
              <w:top w:val="single" w:sz="4" w:space="0" w:color="auto"/>
              <w:left w:val="single" w:sz="4" w:space="0" w:color="auto"/>
              <w:bottom w:val="single" w:sz="4" w:space="0" w:color="auto"/>
              <w:right w:val="single" w:sz="4" w:space="0" w:color="auto"/>
            </w:tcBorders>
            <w:hideMark/>
          </w:tcPr>
          <w:p w14:paraId="02F6E459" w14:textId="7DABC955" w:rsidR="00D327B0" w:rsidRPr="00BB4B0B" w:rsidRDefault="00D327B0" w:rsidP="00C558E9">
            <w:pPr>
              <w:pStyle w:val="4Bulletedcopyblue"/>
              <w:numPr>
                <w:ilvl w:val="0"/>
                <w:numId w:val="39"/>
              </w:numPr>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Ensuring there are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w:t>
            </w:r>
            <w:r w:rsidR="00244EDE">
              <w:rPr>
                <w:rFonts w:asciiTheme="minorHAnsi" w:hAnsiTheme="minorHAnsi" w:cstheme="minorHAnsi"/>
                <w:sz w:val="24"/>
                <w:szCs w:val="24"/>
                <w:lang w:val="en-GB"/>
              </w:rPr>
              <w:t xml:space="preserve"> the</w:t>
            </w:r>
            <w:r w:rsidRPr="00BB4B0B">
              <w:rPr>
                <w:rFonts w:asciiTheme="minorHAnsi" w:hAnsiTheme="minorHAnsi" w:cstheme="minorHAnsi"/>
                <w:sz w:val="24"/>
                <w:szCs w:val="24"/>
                <w:lang w:val="en-GB"/>
              </w:rPr>
              <w:t xml:space="preserve"> </w:t>
            </w:r>
            <w:r w:rsidR="00244EDE">
              <w:rPr>
                <w:rFonts w:asciiTheme="minorHAnsi" w:hAnsiTheme="minorHAnsi" w:cstheme="minorHAnsi"/>
                <w:sz w:val="24"/>
                <w:szCs w:val="24"/>
                <w:lang w:val="en-GB"/>
              </w:rPr>
              <w:t>academy</w:t>
            </w:r>
            <w:r w:rsidRPr="00BB4B0B">
              <w:rPr>
                <w:rFonts w:asciiTheme="minorHAnsi" w:hAnsiTheme="minorHAnsi" w:cstheme="minorHAnsi"/>
                <w:sz w:val="24"/>
                <w:szCs w:val="24"/>
                <w:lang w:val="en-GB"/>
              </w:rPr>
              <w:t>, including terrorist and extremist material</w:t>
            </w:r>
          </w:p>
          <w:p w14:paraId="54A2E2C1" w14:textId="77777777" w:rsidR="00D327B0" w:rsidRPr="00BB4B0B" w:rsidRDefault="00D327B0" w:rsidP="00C558E9">
            <w:pPr>
              <w:pStyle w:val="4Bulletedcopyblue"/>
              <w:numPr>
                <w:ilvl w:val="0"/>
                <w:numId w:val="39"/>
              </w:numPr>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Ensuring that the trust’s ICT systems are secure and protected against viruses and malware, and that such safety mechanisms are updated regularly</w:t>
            </w:r>
          </w:p>
          <w:p w14:paraId="07E1D757" w14:textId="317083F6" w:rsidR="00D327B0" w:rsidRPr="00BB4B0B" w:rsidRDefault="00D327B0" w:rsidP="00C558E9">
            <w:pPr>
              <w:pStyle w:val="4Bulletedcopyblue"/>
              <w:numPr>
                <w:ilvl w:val="0"/>
                <w:numId w:val="39"/>
              </w:numPr>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Conducting a full security check and monitoring the trust’s</w:t>
            </w:r>
            <w:r w:rsidR="00D61883">
              <w:rPr>
                <w:rFonts w:asciiTheme="minorHAnsi" w:hAnsiTheme="minorHAnsi" w:cstheme="minorHAnsi"/>
                <w:sz w:val="24"/>
                <w:szCs w:val="24"/>
                <w:lang w:val="en-GB"/>
              </w:rPr>
              <w:t xml:space="preserve"> </w:t>
            </w:r>
            <w:r w:rsidRPr="00BB4B0B">
              <w:rPr>
                <w:rFonts w:asciiTheme="minorHAnsi" w:hAnsiTheme="minorHAnsi" w:cstheme="minorHAnsi"/>
                <w:sz w:val="24"/>
                <w:szCs w:val="24"/>
                <w:lang w:val="en-GB"/>
              </w:rPr>
              <w:t xml:space="preserve">ICT systems </w:t>
            </w:r>
            <w:proofErr w:type="gramStart"/>
            <w:r w:rsidRPr="00BB4B0B">
              <w:rPr>
                <w:rFonts w:asciiTheme="minorHAnsi" w:hAnsiTheme="minorHAnsi" w:cstheme="minorHAnsi"/>
                <w:sz w:val="24"/>
                <w:szCs w:val="24"/>
                <w:lang w:val="en-GB"/>
              </w:rPr>
              <w:t xml:space="preserve">on a </w:t>
            </w:r>
            <w:r w:rsidRPr="003F7AD1">
              <w:rPr>
                <w:rFonts w:asciiTheme="minorHAnsi" w:hAnsiTheme="minorHAnsi" w:cstheme="minorHAnsi"/>
                <w:sz w:val="24"/>
                <w:szCs w:val="24"/>
                <w:lang w:val="en-GB"/>
              </w:rPr>
              <w:t>monthl</w:t>
            </w:r>
            <w:r w:rsidR="00D61883" w:rsidRPr="003F7AD1">
              <w:rPr>
                <w:rFonts w:asciiTheme="minorHAnsi" w:hAnsiTheme="minorHAnsi" w:cstheme="minorHAnsi"/>
                <w:sz w:val="24"/>
                <w:szCs w:val="24"/>
                <w:lang w:val="en-GB"/>
              </w:rPr>
              <w:t>y</w:t>
            </w:r>
            <w:r w:rsidRPr="00BB4B0B">
              <w:rPr>
                <w:rFonts w:asciiTheme="minorHAnsi" w:hAnsiTheme="minorHAnsi" w:cstheme="minorHAnsi"/>
                <w:sz w:val="24"/>
                <w:szCs w:val="24"/>
                <w:lang w:val="en-GB"/>
              </w:rPr>
              <w:t xml:space="preserve"> basis</w:t>
            </w:r>
            <w:proofErr w:type="gramEnd"/>
          </w:p>
          <w:p w14:paraId="7E0EEB2F" w14:textId="77777777" w:rsidR="00D327B0" w:rsidRPr="00BB4B0B" w:rsidRDefault="00D327B0" w:rsidP="00C558E9">
            <w:pPr>
              <w:pStyle w:val="4Bulletedcopyblue"/>
              <w:numPr>
                <w:ilvl w:val="0"/>
                <w:numId w:val="39"/>
              </w:numPr>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Blocking access to potentially dangerous sites and, where possible, preventing the downloading of potentially dangerous files</w:t>
            </w:r>
          </w:p>
          <w:p w14:paraId="3DD2308E" w14:textId="77777777" w:rsidR="00D327B0" w:rsidRPr="00BB4B0B" w:rsidRDefault="00D327B0" w:rsidP="00E83DCD">
            <w:pPr>
              <w:pStyle w:val="1bodycopy10pt"/>
              <w:rPr>
                <w:rFonts w:asciiTheme="minorHAnsi" w:hAnsiTheme="minorHAnsi" w:cstheme="minorHAnsi"/>
                <w:sz w:val="24"/>
                <w:lang w:val="en-GB"/>
              </w:rPr>
            </w:pPr>
            <w:r w:rsidRPr="00BB4B0B">
              <w:rPr>
                <w:rFonts w:asciiTheme="minorHAnsi" w:hAnsiTheme="minorHAnsi" w:cstheme="minorHAnsi"/>
                <w:sz w:val="24"/>
                <w:lang w:val="en-GB"/>
              </w:rPr>
              <w:t>This list is not intended to be exhaustive.</w:t>
            </w:r>
          </w:p>
        </w:tc>
      </w:tr>
      <w:tr w:rsidR="00E161CC" w:rsidRPr="00BB4B0B" w14:paraId="3B578005" w14:textId="77777777" w:rsidTr="0C49AA42">
        <w:trPr>
          <w:trHeight w:val="449"/>
        </w:trPr>
        <w:tc>
          <w:tcPr>
            <w:tcW w:w="2127" w:type="dxa"/>
            <w:tcBorders>
              <w:top w:val="single" w:sz="4" w:space="0" w:color="auto"/>
              <w:left w:val="single" w:sz="4" w:space="0" w:color="auto"/>
              <w:bottom w:val="single" w:sz="4" w:space="0" w:color="auto"/>
              <w:right w:val="single" w:sz="4" w:space="0" w:color="auto"/>
            </w:tcBorders>
            <w:hideMark/>
          </w:tcPr>
          <w:p w14:paraId="1B85F469" w14:textId="17508244" w:rsidR="00E161CC" w:rsidRPr="00BB4B0B" w:rsidRDefault="00E161CC" w:rsidP="007C2197">
            <w:pPr>
              <w:pStyle w:val="ListParagraph"/>
              <w:spacing w:after="0"/>
              <w:ind w:left="34" w:firstLine="4"/>
              <w:rPr>
                <w:rFonts w:eastAsia="Calibri" w:cstheme="minorHAnsi"/>
                <w:sz w:val="24"/>
                <w:szCs w:val="24"/>
              </w:rPr>
            </w:pPr>
            <w:r w:rsidRPr="00BB4B0B">
              <w:rPr>
                <w:rFonts w:eastAsia="Calibri" w:cstheme="minorHAnsi"/>
                <w:sz w:val="24"/>
                <w:szCs w:val="24"/>
              </w:rPr>
              <w:t xml:space="preserve">Computing Curriculum </w:t>
            </w:r>
            <w:r w:rsidR="00D46521" w:rsidRPr="00BB4B0B">
              <w:rPr>
                <w:rFonts w:eastAsia="Calibri" w:cstheme="minorHAnsi"/>
                <w:sz w:val="24"/>
                <w:szCs w:val="24"/>
              </w:rPr>
              <w:t>lead (</w:t>
            </w:r>
            <w:r w:rsidR="003F7AD1">
              <w:rPr>
                <w:rFonts w:eastAsia="Calibri" w:cstheme="minorHAnsi"/>
                <w:sz w:val="24"/>
                <w:szCs w:val="24"/>
              </w:rPr>
              <w:t>generally the</w:t>
            </w:r>
            <w:r w:rsidR="00D46521" w:rsidRPr="00BB4B0B">
              <w:rPr>
                <w:rFonts w:eastAsia="Calibri" w:cstheme="minorHAnsi"/>
                <w:sz w:val="24"/>
                <w:szCs w:val="24"/>
              </w:rPr>
              <w:t xml:space="preserve"> Q</w:t>
            </w:r>
            <w:r w:rsidR="0088786A" w:rsidRPr="00BB4B0B">
              <w:rPr>
                <w:rFonts w:eastAsia="Calibri" w:cstheme="minorHAnsi"/>
                <w:sz w:val="24"/>
                <w:szCs w:val="24"/>
              </w:rPr>
              <w:t>E</w:t>
            </w:r>
            <w:r w:rsidR="00D46521" w:rsidRPr="00BB4B0B">
              <w:rPr>
                <w:rFonts w:eastAsia="Calibri" w:cstheme="minorHAnsi"/>
                <w:sz w:val="24"/>
                <w:szCs w:val="24"/>
              </w:rPr>
              <w:t xml:space="preserve"> lead)</w:t>
            </w:r>
          </w:p>
        </w:tc>
        <w:tc>
          <w:tcPr>
            <w:tcW w:w="7796" w:type="dxa"/>
            <w:tcBorders>
              <w:top w:val="single" w:sz="4" w:space="0" w:color="auto"/>
              <w:left w:val="single" w:sz="4" w:space="0" w:color="auto"/>
              <w:bottom w:val="single" w:sz="4" w:space="0" w:color="auto"/>
              <w:right w:val="single" w:sz="4" w:space="0" w:color="auto"/>
            </w:tcBorders>
            <w:hideMark/>
          </w:tcPr>
          <w:p w14:paraId="4E7ED5EA" w14:textId="72E13E5B" w:rsidR="0088786A" w:rsidRPr="00BB4B0B" w:rsidRDefault="0088786A" w:rsidP="00C558E9">
            <w:pPr>
              <w:pStyle w:val="body"/>
              <w:numPr>
                <w:ilvl w:val="0"/>
                <w:numId w:val="8"/>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As listed in the ‘all staff’ section plus:</w:t>
            </w:r>
          </w:p>
          <w:p w14:paraId="760D9A14" w14:textId="77777777" w:rsidR="00E161CC" w:rsidRPr="00BB4B0B" w:rsidRDefault="00E161CC" w:rsidP="00C558E9">
            <w:pPr>
              <w:pStyle w:val="body"/>
              <w:numPr>
                <w:ilvl w:val="0"/>
                <w:numId w:val="8"/>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To oversee the delivery of th</w:t>
            </w:r>
            <w:r w:rsidR="007C2197" w:rsidRPr="00BB4B0B">
              <w:rPr>
                <w:rFonts w:asciiTheme="minorHAnsi" w:hAnsiTheme="minorHAnsi" w:cstheme="minorHAnsi"/>
                <w:color w:val="auto"/>
                <w:sz w:val="24"/>
                <w:szCs w:val="24"/>
                <w:lang w:val="en-GB" w:eastAsia="en-GB"/>
              </w:rPr>
              <w:t>e online safety element of the c</w:t>
            </w:r>
            <w:r w:rsidRPr="00BB4B0B">
              <w:rPr>
                <w:rFonts w:asciiTheme="minorHAnsi" w:hAnsiTheme="minorHAnsi" w:cstheme="minorHAnsi"/>
                <w:color w:val="auto"/>
                <w:sz w:val="24"/>
                <w:szCs w:val="24"/>
                <w:lang w:val="en-GB" w:eastAsia="en-GB"/>
              </w:rPr>
              <w:t>omputing curriculum</w:t>
            </w:r>
          </w:p>
          <w:p w14:paraId="4229152C" w14:textId="4EE56FDB" w:rsidR="0088786A" w:rsidRPr="00BB4B0B" w:rsidRDefault="0088786A" w:rsidP="00C558E9">
            <w:pPr>
              <w:pStyle w:val="body"/>
              <w:numPr>
                <w:ilvl w:val="0"/>
                <w:numId w:val="8"/>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Work closely with the DS</w:t>
            </w:r>
            <w:r w:rsidR="00761818" w:rsidRPr="00BB4B0B">
              <w:rPr>
                <w:rFonts w:asciiTheme="minorHAnsi" w:hAnsiTheme="minorHAnsi" w:cstheme="minorHAnsi"/>
                <w:color w:val="auto"/>
                <w:sz w:val="24"/>
                <w:szCs w:val="24"/>
                <w:lang w:val="en-GB" w:eastAsia="en-GB"/>
              </w:rPr>
              <w:t>L</w:t>
            </w:r>
            <w:r w:rsidRPr="00BB4B0B">
              <w:rPr>
                <w:rFonts w:asciiTheme="minorHAnsi" w:hAnsiTheme="minorHAnsi" w:cstheme="minorHAnsi"/>
                <w:color w:val="auto"/>
                <w:sz w:val="24"/>
                <w:szCs w:val="24"/>
                <w:lang w:val="en-GB" w:eastAsia="en-GB"/>
              </w:rPr>
              <w:t xml:space="preserve"> and all other staff to ensure an understanding of the issues, approaches and messaging within computing</w:t>
            </w:r>
          </w:p>
          <w:p w14:paraId="7CFE1ACF" w14:textId="00060866" w:rsidR="0088786A" w:rsidRPr="00BB4B0B" w:rsidRDefault="0088786A" w:rsidP="00C558E9">
            <w:pPr>
              <w:pStyle w:val="body"/>
              <w:numPr>
                <w:ilvl w:val="0"/>
                <w:numId w:val="8"/>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 xml:space="preserve">Collaborate with technical staff and others responsible for ICT use in </w:t>
            </w:r>
            <w:r w:rsidR="00244EDE">
              <w:rPr>
                <w:rFonts w:asciiTheme="minorHAnsi" w:hAnsiTheme="minorHAnsi" w:cstheme="minorHAnsi"/>
                <w:color w:val="auto"/>
                <w:sz w:val="24"/>
                <w:szCs w:val="24"/>
                <w:lang w:val="en-GB" w:eastAsia="en-GB"/>
              </w:rPr>
              <w:t xml:space="preserve">the </w:t>
            </w:r>
            <w:r w:rsidR="00360BB5">
              <w:rPr>
                <w:rFonts w:asciiTheme="minorHAnsi" w:hAnsiTheme="minorHAnsi" w:cstheme="minorHAnsi"/>
                <w:color w:val="auto"/>
                <w:sz w:val="24"/>
                <w:szCs w:val="24"/>
                <w:lang w:val="en-GB" w:eastAsia="en-GB"/>
              </w:rPr>
              <w:t>academy</w:t>
            </w:r>
            <w:r w:rsidRPr="00BB4B0B">
              <w:rPr>
                <w:rFonts w:asciiTheme="minorHAnsi" w:hAnsiTheme="minorHAnsi" w:cstheme="minorHAnsi"/>
                <w:color w:val="auto"/>
                <w:sz w:val="24"/>
                <w:szCs w:val="24"/>
                <w:lang w:val="en-GB" w:eastAsia="en-GB"/>
              </w:rPr>
              <w:t xml:space="preserve"> to ensure a common and consistent approach, in line with acceptable use agreements</w:t>
            </w:r>
            <w:r w:rsidR="006A1016" w:rsidRPr="00BB4B0B">
              <w:rPr>
                <w:rFonts w:asciiTheme="minorHAnsi" w:hAnsiTheme="minorHAnsi" w:cstheme="minorHAnsi"/>
                <w:color w:val="auto"/>
                <w:sz w:val="24"/>
                <w:szCs w:val="24"/>
                <w:lang w:val="en-GB" w:eastAsia="en-GB"/>
              </w:rPr>
              <w:t xml:space="preserve"> See appendix 3</w:t>
            </w:r>
          </w:p>
        </w:tc>
      </w:tr>
      <w:tr w:rsidR="00E161CC" w:rsidRPr="00BB4B0B" w14:paraId="739A926E" w14:textId="77777777" w:rsidTr="0C49AA42">
        <w:trPr>
          <w:trHeight w:val="477"/>
        </w:trPr>
        <w:tc>
          <w:tcPr>
            <w:tcW w:w="2127" w:type="dxa"/>
            <w:tcBorders>
              <w:top w:val="single" w:sz="4" w:space="0" w:color="auto"/>
              <w:left w:val="single" w:sz="4" w:space="0" w:color="auto"/>
              <w:bottom w:val="single" w:sz="4" w:space="0" w:color="auto"/>
              <w:right w:val="single" w:sz="4" w:space="0" w:color="auto"/>
            </w:tcBorders>
            <w:hideMark/>
          </w:tcPr>
          <w:p w14:paraId="5D6951D7" w14:textId="20AFCB0A" w:rsidR="00E161CC" w:rsidRPr="00BB4B0B" w:rsidRDefault="0022512D" w:rsidP="007C2197">
            <w:pPr>
              <w:pStyle w:val="ListParagraph"/>
              <w:spacing w:after="0"/>
              <w:ind w:left="34" w:firstLine="4"/>
              <w:rPr>
                <w:rFonts w:eastAsia="Calibri" w:cstheme="minorHAnsi"/>
                <w:sz w:val="24"/>
                <w:szCs w:val="24"/>
              </w:rPr>
            </w:pPr>
            <w:commentRangeStart w:id="5"/>
            <w:r w:rsidRPr="00BB4B0B">
              <w:rPr>
                <w:rFonts w:eastAsia="Calibri" w:cstheme="minorHAnsi"/>
                <w:sz w:val="24"/>
                <w:szCs w:val="24"/>
              </w:rPr>
              <w:t xml:space="preserve">Data Protection Officer </w:t>
            </w:r>
            <w:r w:rsidR="00B340F5" w:rsidRPr="00BB4B0B">
              <w:rPr>
                <w:rFonts w:eastAsia="Calibri" w:cstheme="minorHAnsi"/>
                <w:sz w:val="24"/>
                <w:szCs w:val="24"/>
              </w:rPr>
              <w:t>(refer to data protection policy for more detail)</w:t>
            </w:r>
            <w:commentRangeEnd w:id="5"/>
            <w:r w:rsidR="004A291B">
              <w:rPr>
                <w:rStyle w:val="CommentReference"/>
              </w:rPr>
              <w:commentReference w:id="5"/>
            </w:r>
          </w:p>
        </w:tc>
        <w:tc>
          <w:tcPr>
            <w:tcW w:w="7796" w:type="dxa"/>
            <w:tcBorders>
              <w:top w:val="single" w:sz="4" w:space="0" w:color="auto"/>
              <w:left w:val="single" w:sz="4" w:space="0" w:color="auto"/>
              <w:bottom w:val="single" w:sz="4" w:space="0" w:color="auto"/>
              <w:right w:val="single" w:sz="4" w:space="0" w:color="auto"/>
            </w:tcBorders>
            <w:hideMark/>
          </w:tcPr>
          <w:p w14:paraId="2C759649" w14:textId="7D4D45D2" w:rsidR="00E161CC" w:rsidRPr="00BB4B0B" w:rsidRDefault="00E161CC" w:rsidP="00C558E9">
            <w:pPr>
              <w:pStyle w:val="ListParagraph"/>
              <w:numPr>
                <w:ilvl w:val="0"/>
                <w:numId w:val="8"/>
              </w:numPr>
              <w:spacing w:after="0" w:line="240" w:lineRule="auto"/>
              <w:contextualSpacing w:val="0"/>
              <w:rPr>
                <w:rFonts w:eastAsia="Calibri" w:cstheme="minorHAnsi"/>
                <w:sz w:val="24"/>
                <w:szCs w:val="24"/>
              </w:rPr>
            </w:pPr>
            <w:r w:rsidRPr="00BB4B0B">
              <w:rPr>
                <w:rFonts w:eastAsia="Calibri" w:cstheme="minorHAnsi"/>
                <w:sz w:val="24"/>
                <w:szCs w:val="24"/>
              </w:rPr>
              <w:t>To ensure that the data they manage is accurate and up-to-date</w:t>
            </w:r>
            <w:r w:rsidR="0022512D" w:rsidRPr="00BB4B0B">
              <w:rPr>
                <w:rFonts w:eastAsia="Calibri" w:cstheme="minorHAnsi"/>
                <w:sz w:val="24"/>
                <w:szCs w:val="24"/>
              </w:rPr>
              <w:t xml:space="preserve"> and in line with GDPR legislation</w:t>
            </w:r>
            <w:r w:rsidR="00755C54" w:rsidRPr="00BB4B0B">
              <w:rPr>
                <w:rFonts w:eastAsia="Calibri" w:cstheme="minorHAnsi"/>
                <w:sz w:val="24"/>
                <w:szCs w:val="24"/>
              </w:rPr>
              <w:t>.</w:t>
            </w:r>
          </w:p>
          <w:p w14:paraId="36134357" w14:textId="75D2A83A" w:rsidR="00E161CC" w:rsidRPr="00BB4B0B" w:rsidRDefault="00E161CC" w:rsidP="00C558E9">
            <w:pPr>
              <w:pStyle w:val="ListParagraph"/>
              <w:numPr>
                <w:ilvl w:val="0"/>
                <w:numId w:val="8"/>
              </w:numPr>
              <w:spacing w:after="0" w:line="240" w:lineRule="auto"/>
              <w:contextualSpacing w:val="0"/>
              <w:rPr>
                <w:rFonts w:eastAsia="Calibri" w:cstheme="minorHAnsi"/>
                <w:sz w:val="24"/>
                <w:szCs w:val="24"/>
              </w:rPr>
            </w:pPr>
            <w:r w:rsidRPr="00BB4B0B">
              <w:rPr>
                <w:rFonts w:eastAsia="Calibri" w:cstheme="minorHAnsi"/>
                <w:sz w:val="24"/>
                <w:szCs w:val="24"/>
              </w:rPr>
              <w:t>Ensure best practice in information management. i.e. have appropriate access controls in place, that data is used, transferred and deleted in-line with data protection requirements.</w:t>
            </w:r>
          </w:p>
          <w:p w14:paraId="2D8CA2DF" w14:textId="5CEA76C1" w:rsidR="00B340F5" w:rsidRPr="00BB4B0B" w:rsidRDefault="00B340F5" w:rsidP="00C558E9">
            <w:pPr>
              <w:pStyle w:val="ListParagraph"/>
              <w:numPr>
                <w:ilvl w:val="0"/>
                <w:numId w:val="8"/>
              </w:numPr>
              <w:spacing w:after="0" w:line="240" w:lineRule="auto"/>
              <w:contextualSpacing w:val="0"/>
              <w:rPr>
                <w:rFonts w:eastAsia="Calibri" w:cstheme="minorHAnsi"/>
                <w:sz w:val="24"/>
                <w:szCs w:val="24"/>
              </w:rPr>
            </w:pPr>
            <w:r w:rsidRPr="00BB4B0B">
              <w:rPr>
                <w:rFonts w:eastAsia="Calibri" w:cstheme="minorHAnsi"/>
                <w:sz w:val="24"/>
                <w:szCs w:val="24"/>
              </w:rPr>
              <w:lastRenderedPageBreak/>
              <w:t>Ensure personal data breaches are reviewed and reported to the ICO as relevant</w:t>
            </w:r>
          </w:p>
          <w:p w14:paraId="1C0B2BC3" w14:textId="187C9495" w:rsidR="00E161CC" w:rsidRPr="00BB4B0B" w:rsidRDefault="00E161CC" w:rsidP="00C558E9">
            <w:pPr>
              <w:pStyle w:val="ListParagraph"/>
              <w:numPr>
                <w:ilvl w:val="0"/>
                <w:numId w:val="8"/>
              </w:numPr>
              <w:spacing w:after="0" w:line="240" w:lineRule="auto"/>
              <w:contextualSpacing w:val="0"/>
              <w:rPr>
                <w:rFonts w:eastAsia="Calibri" w:cstheme="minorHAnsi"/>
                <w:sz w:val="24"/>
                <w:szCs w:val="24"/>
              </w:rPr>
            </w:pPr>
            <w:r w:rsidRPr="00BB4B0B">
              <w:rPr>
                <w:rFonts w:eastAsia="Calibri" w:cstheme="minorHAnsi"/>
                <w:sz w:val="24"/>
                <w:szCs w:val="24"/>
              </w:rPr>
              <w:t xml:space="preserve">The </w:t>
            </w:r>
            <w:r w:rsidR="007C2197" w:rsidRPr="00BB4B0B">
              <w:rPr>
                <w:rFonts w:eastAsia="Calibri" w:cstheme="minorHAnsi"/>
                <w:sz w:val="24"/>
                <w:szCs w:val="24"/>
              </w:rPr>
              <w:t>academy</w:t>
            </w:r>
            <w:r w:rsidRPr="00BB4B0B">
              <w:rPr>
                <w:rFonts w:eastAsia="Calibri" w:cstheme="minorHAnsi"/>
                <w:sz w:val="24"/>
                <w:szCs w:val="24"/>
              </w:rPr>
              <w:t xml:space="preserve"> must be registered with Information Commissioner</w:t>
            </w:r>
            <w:r w:rsidR="007C2197" w:rsidRPr="00BB4B0B">
              <w:rPr>
                <w:rFonts w:eastAsia="Calibri" w:cstheme="minorHAnsi"/>
                <w:sz w:val="24"/>
                <w:szCs w:val="24"/>
              </w:rPr>
              <w:t xml:space="preserve"> by OA central</w:t>
            </w:r>
            <w:r w:rsidR="00755C54" w:rsidRPr="00BB4B0B">
              <w:rPr>
                <w:rFonts w:eastAsia="Calibri" w:cstheme="minorHAnsi"/>
                <w:sz w:val="24"/>
                <w:szCs w:val="24"/>
              </w:rPr>
              <w:t>.</w:t>
            </w:r>
          </w:p>
        </w:tc>
      </w:tr>
      <w:tr w:rsidR="00E161CC" w:rsidRPr="00BB4B0B" w14:paraId="2C31603B" w14:textId="77777777" w:rsidTr="0C49AA42">
        <w:trPr>
          <w:trHeight w:val="634"/>
        </w:trPr>
        <w:tc>
          <w:tcPr>
            <w:tcW w:w="2127" w:type="dxa"/>
            <w:tcBorders>
              <w:top w:val="single" w:sz="4" w:space="0" w:color="auto"/>
              <w:left w:val="single" w:sz="4" w:space="0" w:color="auto"/>
              <w:bottom w:val="single" w:sz="4" w:space="0" w:color="auto"/>
              <w:right w:val="single" w:sz="4" w:space="0" w:color="auto"/>
            </w:tcBorders>
            <w:hideMark/>
          </w:tcPr>
          <w:p w14:paraId="27859933" w14:textId="1D7D4E28" w:rsidR="00E161CC" w:rsidRPr="00BB4B0B" w:rsidRDefault="00E161CC" w:rsidP="007C2197">
            <w:pPr>
              <w:pStyle w:val="ListParagraph"/>
              <w:spacing w:after="0"/>
              <w:ind w:left="34" w:firstLine="4"/>
              <w:rPr>
                <w:rFonts w:eastAsia="Calibri" w:cstheme="minorHAnsi"/>
                <w:sz w:val="24"/>
                <w:szCs w:val="24"/>
              </w:rPr>
            </w:pPr>
            <w:r w:rsidRPr="00BB4B0B">
              <w:rPr>
                <w:rFonts w:eastAsia="Calibri" w:cstheme="minorHAnsi"/>
                <w:sz w:val="24"/>
                <w:szCs w:val="24"/>
              </w:rPr>
              <w:lastRenderedPageBreak/>
              <w:t>All staff</w:t>
            </w:r>
          </w:p>
        </w:tc>
        <w:tc>
          <w:tcPr>
            <w:tcW w:w="7796" w:type="dxa"/>
            <w:tcBorders>
              <w:top w:val="single" w:sz="4" w:space="0" w:color="auto"/>
              <w:left w:val="single" w:sz="4" w:space="0" w:color="auto"/>
              <w:bottom w:val="single" w:sz="4" w:space="0" w:color="auto"/>
              <w:right w:val="single" w:sz="4" w:space="0" w:color="auto"/>
            </w:tcBorders>
            <w:hideMark/>
          </w:tcPr>
          <w:p w14:paraId="3C5A3DA3" w14:textId="77777777" w:rsidR="009A4F75" w:rsidRPr="00BB4B0B" w:rsidRDefault="009A4F75" w:rsidP="009A4F75">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All staff, including contractors and agency staff, and volunteers are responsible for: </w:t>
            </w:r>
          </w:p>
          <w:p w14:paraId="6CFB7226" w14:textId="77777777" w:rsidR="009A4F75" w:rsidRPr="00BB4B0B" w:rsidRDefault="009A4F75" w:rsidP="00C558E9">
            <w:pPr>
              <w:pStyle w:val="4Bulletedcopyblue"/>
              <w:numPr>
                <w:ilvl w:val="0"/>
                <w:numId w:val="40"/>
              </w:numPr>
              <w:spacing w:after="0"/>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Maintaining an understanding of this policy</w:t>
            </w:r>
          </w:p>
          <w:p w14:paraId="05571724" w14:textId="59E8AA56" w:rsidR="009A4F75" w:rsidRPr="00BB4B0B" w:rsidRDefault="009A4F75" w:rsidP="0C49AA42">
            <w:pPr>
              <w:pStyle w:val="4Bulletedcopyblue"/>
              <w:numPr>
                <w:ilvl w:val="0"/>
                <w:numId w:val="40"/>
              </w:numPr>
              <w:spacing w:after="0"/>
              <w:ind w:left="319" w:hanging="283"/>
              <w:rPr>
                <w:rFonts w:asciiTheme="minorHAnsi" w:hAnsiTheme="minorHAnsi" w:cstheme="minorBidi"/>
                <w:sz w:val="24"/>
                <w:szCs w:val="24"/>
                <w:lang w:val="en-GB"/>
              </w:rPr>
            </w:pPr>
            <w:r w:rsidRPr="0C49AA42">
              <w:rPr>
                <w:rFonts w:asciiTheme="minorHAnsi" w:hAnsiTheme="minorHAnsi" w:cstheme="minorBidi"/>
                <w:sz w:val="24"/>
                <w:szCs w:val="24"/>
                <w:lang w:val="en-GB"/>
              </w:rPr>
              <w:t>Implementing this policy consistently</w:t>
            </w:r>
            <w:r w:rsidR="3B3ECE62" w:rsidRPr="0C49AA42">
              <w:rPr>
                <w:rFonts w:asciiTheme="minorHAnsi" w:hAnsiTheme="minorHAnsi" w:cstheme="minorBidi"/>
                <w:sz w:val="24"/>
                <w:szCs w:val="24"/>
                <w:lang w:val="en-GB"/>
              </w:rPr>
              <w:t xml:space="preserve"> and participating in trust training</w:t>
            </w:r>
          </w:p>
          <w:p w14:paraId="791F72F4" w14:textId="43878524" w:rsidR="009A4F75" w:rsidRPr="00BB4B0B" w:rsidRDefault="009A4F75" w:rsidP="00C558E9">
            <w:pPr>
              <w:pStyle w:val="4Bulletedcopyblue"/>
              <w:numPr>
                <w:ilvl w:val="0"/>
                <w:numId w:val="40"/>
              </w:numPr>
              <w:spacing w:after="0"/>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Agreeing and adhering to the terms on acceptable use of the trust’s ICT systems and the internet and ensuring that pupils follow the trust’s terms on acceptable use </w:t>
            </w:r>
          </w:p>
          <w:p w14:paraId="4689E14B" w14:textId="2866CC62" w:rsidR="009A4F75" w:rsidRPr="00BB4B0B" w:rsidRDefault="009A4F75" w:rsidP="00C558E9">
            <w:pPr>
              <w:pStyle w:val="4Bulletedcopyblue"/>
              <w:numPr>
                <w:ilvl w:val="0"/>
                <w:numId w:val="40"/>
              </w:numPr>
              <w:spacing w:after="0"/>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Working with the DSL to ensure that any online safety incidents are logged and dealt with appropriately in line with this policy</w:t>
            </w:r>
          </w:p>
          <w:p w14:paraId="3294CE64" w14:textId="0D15BE8C" w:rsidR="009A4F75" w:rsidRPr="00BB4B0B" w:rsidRDefault="009A4F75" w:rsidP="00C558E9">
            <w:pPr>
              <w:pStyle w:val="4Bulletedcopyblue"/>
              <w:numPr>
                <w:ilvl w:val="0"/>
                <w:numId w:val="40"/>
              </w:numPr>
              <w:spacing w:after="0"/>
              <w:ind w:left="319" w:hanging="283"/>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Ensuring that any incidents of cyber-bullying are dealt with appropriately in line with the </w:t>
            </w:r>
            <w:r w:rsidR="00360BB5">
              <w:rPr>
                <w:rFonts w:asciiTheme="minorHAnsi" w:hAnsiTheme="minorHAnsi" w:cstheme="minorHAnsi"/>
                <w:sz w:val="24"/>
                <w:szCs w:val="24"/>
                <w:lang w:val="en-GB"/>
              </w:rPr>
              <w:t>academy</w:t>
            </w:r>
            <w:r w:rsidRPr="00BB4B0B">
              <w:rPr>
                <w:rFonts w:asciiTheme="minorHAnsi" w:hAnsiTheme="minorHAnsi" w:cstheme="minorHAnsi"/>
                <w:sz w:val="24"/>
                <w:szCs w:val="24"/>
                <w:lang w:val="en-GB"/>
              </w:rPr>
              <w:t xml:space="preserve"> behaviour policy</w:t>
            </w:r>
          </w:p>
          <w:p w14:paraId="11BEAB7F" w14:textId="2E649777" w:rsidR="009A4F75" w:rsidRPr="00BB4B0B" w:rsidRDefault="009A4F75" w:rsidP="0C49AA42">
            <w:pPr>
              <w:pStyle w:val="4Bulletedcopyblue"/>
              <w:numPr>
                <w:ilvl w:val="0"/>
                <w:numId w:val="40"/>
              </w:numPr>
              <w:spacing w:after="0"/>
              <w:ind w:left="319" w:hanging="283"/>
              <w:rPr>
                <w:rFonts w:asciiTheme="minorHAnsi" w:hAnsiTheme="minorHAnsi" w:cstheme="minorBidi"/>
                <w:sz w:val="24"/>
                <w:szCs w:val="24"/>
                <w:lang w:val="en-GB"/>
              </w:rPr>
            </w:pPr>
            <w:r w:rsidRPr="0C49AA42">
              <w:rPr>
                <w:rFonts w:asciiTheme="minorHAnsi" w:hAnsiTheme="minorHAnsi" w:cstheme="minorBidi"/>
                <w:sz w:val="24"/>
                <w:szCs w:val="24"/>
                <w:lang w:val="en-GB"/>
              </w:rPr>
              <w:t>Responding appropriately to all reports and concerns about sexual violence and/or harassment, both online and offline and maintaining an attitude of ‘it could happen here’</w:t>
            </w:r>
          </w:p>
          <w:p w14:paraId="5AC5E075" w14:textId="77777777" w:rsidR="009A4F75" w:rsidRPr="00BB4B0B" w:rsidRDefault="009A4F75" w:rsidP="009A4F75">
            <w:pPr>
              <w:pStyle w:val="1bodycopy10pt"/>
              <w:rPr>
                <w:rFonts w:asciiTheme="minorHAnsi" w:hAnsiTheme="minorHAnsi" w:cstheme="minorHAnsi"/>
                <w:sz w:val="24"/>
                <w:lang w:val="en-GB"/>
              </w:rPr>
            </w:pPr>
            <w:r w:rsidRPr="00BB4B0B">
              <w:rPr>
                <w:rFonts w:asciiTheme="minorHAnsi" w:hAnsiTheme="minorHAnsi" w:cstheme="minorHAnsi"/>
                <w:sz w:val="24"/>
                <w:lang w:val="en-GB"/>
              </w:rPr>
              <w:t>This list is not intended to be exhaustive.</w:t>
            </w:r>
          </w:p>
          <w:p w14:paraId="42D9A2C0" w14:textId="2F69D87E" w:rsidR="00E161CC" w:rsidRPr="00BB4B0B" w:rsidRDefault="00E161CC" w:rsidP="007C2197">
            <w:pPr>
              <w:spacing w:after="0"/>
              <w:ind w:left="57"/>
              <w:rPr>
                <w:rFonts w:eastAsia="Calibri" w:cstheme="minorHAnsi"/>
                <w:b/>
                <w:sz w:val="24"/>
                <w:szCs w:val="24"/>
              </w:rPr>
            </w:pPr>
            <w:r w:rsidRPr="00BB4B0B">
              <w:rPr>
                <w:rFonts w:eastAsia="Calibri" w:cstheme="minorHAnsi"/>
                <w:b/>
                <w:sz w:val="24"/>
                <w:szCs w:val="24"/>
              </w:rPr>
              <w:t>Exit strategy</w:t>
            </w:r>
            <w:r w:rsidR="009A4F75" w:rsidRPr="00BB4B0B">
              <w:rPr>
                <w:rFonts w:eastAsia="Calibri" w:cstheme="minorHAnsi"/>
                <w:b/>
                <w:sz w:val="24"/>
                <w:szCs w:val="24"/>
              </w:rPr>
              <w:t xml:space="preserve"> (where relevant</w:t>
            </w:r>
            <w:r w:rsidR="00BB4B0B">
              <w:rPr>
                <w:rFonts w:eastAsia="Calibri" w:cstheme="minorHAnsi"/>
                <w:b/>
                <w:sz w:val="24"/>
                <w:szCs w:val="24"/>
              </w:rPr>
              <w:t>)</w:t>
            </w:r>
          </w:p>
          <w:p w14:paraId="32456B47" w14:textId="1F00ADC5" w:rsidR="00E161CC" w:rsidRPr="00BB4B0B" w:rsidRDefault="00E161CC" w:rsidP="00C558E9">
            <w:pPr>
              <w:pStyle w:val="ListParagraph"/>
              <w:numPr>
                <w:ilvl w:val="0"/>
                <w:numId w:val="8"/>
              </w:numPr>
              <w:spacing w:after="0" w:line="240" w:lineRule="auto"/>
              <w:contextualSpacing w:val="0"/>
              <w:rPr>
                <w:rFonts w:eastAsia="Calibri" w:cstheme="minorHAnsi"/>
                <w:sz w:val="24"/>
                <w:szCs w:val="24"/>
              </w:rPr>
            </w:pPr>
            <w:r w:rsidRPr="00BB4B0B">
              <w:rPr>
                <w:rFonts w:eastAsia="Calibri" w:cstheme="minorHAnsi"/>
                <w:sz w:val="24"/>
                <w:szCs w:val="24"/>
              </w:rPr>
              <w:t xml:space="preserve">At the </w:t>
            </w:r>
            <w:r w:rsidR="0023577A" w:rsidRPr="00BB4B0B">
              <w:rPr>
                <w:rFonts w:eastAsia="Calibri" w:cstheme="minorHAnsi"/>
                <w:sz w:val="24"/>
                <w:szCs w:val="24"/>
              </w:rPr>
              <w:t>end of the period of employment</w:t>
            </w:r>
            <w:r w:rsidRPr="00BB4B0B">
              <w:rPr>
                <w:rFonts w:eastAsia="Calibri" w:cstheme="minorHAnsi"/>
                <w:sz w:val="24"/>
                <w:szCs w:val="24"/>
              </w:rPr>
              <w:t xml:space="preserve"> to return any equipment or devices loaned by the </w:t>
            </w:r>
            <w:r w:rsidR="007C2197" w:rsidRPr="00BB4B0B">
              <w:rPr>
                <w:rFonts w:eastAsia="Calibri" w:cstheme="minorHAnsi"/>
                <w:sz w:val="24"/>
                <w:szCs w:val="24"/>
              </w:rPr>
              <w:t>academy</w:t>
            </w:r>
            <w:r w:rsidRPr="00BB4B0B">
              <w:rPr>
                <w:rFonts w:eastAsia="Calibri" w:cstheme="minorHAnsi"/>
                <w:sz w:val="24"/>
                <w:szCs w:val="24"/>
              </w:rPr>
              <w:t xml:space="preserve">. This will include leaving PIN numbers, IDs and passwords to allow devices to be reset, or meeting with line manager and technician on the last day to log in and allow a factory reset. </w:t>
            </w:r>
          </w:p>
        </w:tc>
      </w:tr>
      <w:tr w:rsidR="00E161CC" w:rsidRPr="00BB4B0B" w14:paraId="4728B979" w14:textId="77777777" w:rsidTr="0C49AA42">
        <w:trPr>
          <w:trHeight w:val="787"/>
        </w:trPr>
        <w:tc>
          <w:tcPr>
            <w:tcW w:w="2127" w:type="dxa"/>
            <w:tcBorders>
              <w:top w:val="single" w:sz="4" w:space="0" w:color="auto"/>
              <w:left w:val="single" w:sz="4" w:space="0" w:color="auto"/>
              <w:bottom w:val="single" w:sz="4" w:space="0" w:color="auto"/>
              <w:right w:val="single" w:sz="4" w:space="0" w:color="auto"/>
            </w:tcBorders>
            <w:hideMark/>
          </w:tcPr>
          <w:p w14:paraId="1202E6E2" w14:textId="77777777" w:rsidR="00E161CC" w:rsidRPr="00BB4B0B" w:rsidRDefault="00E161CC" w:rsidP="007D4DD1">
            <w:pPr>
              <w:pStyle w:val="ListParagraph"/>
              <w:spacing w:after="0"/>
              <w:ind w:left="34" w:firstLine="4"/>
              <w:rPr>
                <w:rFonts w:eastAsia="Calibri" w:cstheme="minorHAnsi"/>
                <w:sz w:val="24"/>
                <w:szCs w:val="24"/>
              </w:rPr>
            </w:pPr>
            <w:r w:rsidRPr="00BB4B0B">
              <w:rPr>
                <w:rFonts w:eastAsia="Calibri" w:cstheme="minorHAnsi"/>
                <w:sz w:val="24"/>
                <w:szCs w:val="24"/>
              </w:rPr>
              <w:t>Parents/carers</w:t>
            </w:r>
          </w:p>
        </w:tc>
        <w:tc>
          <w:tcPr>
            <w:tcW w:w="7796" w:type="dxa"/>
            <w:tcBorders>
              <w:top w:val="single" w:sz="4" w:space="0" w:color="auto"/>
              <w:left w:val="single" w:sz="4" w:space="0" w:color="auto"/>
              <w:bottom w:val="single" w:sz="4" w:space="0" w:color="auto"/>
              <w:right w:val="single" w:sz="4" w:space="0" w:color="auto"/>
            </w:tcBorders>
            <w:hideMark/>
          </w:tcPr>
          <w:p w14:paraId="146019A9" w14:textId="0E4D1FD1" w:rsidR="00E161CC" w:rsidRPr="00BB4B0B" w:rsidRDefault="0023577A" w:rsidP="00C558E9">
            <w:pPr>
              <w:pStyle w:val="body"/>
              <w:numPr>
                <w:ilvl w:val="0"/>
                <w:numId w:val="9"/>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Ensure their child has read, understood and agreed to the terms on acceptable use of the academy’s ICT systems and internet</w:t>
            </w:r>
            <w:r w:rsidR="00D637BC" w:rsidRPr="00BB4B0B">
              <w:rPr>
                <w:rFonts w:asciiTheme="minorHAnsi" w:hAnsiTheme="minorHAnsi" w:cstheme="minorHAnsi"/>
                <w:color w:val="auto"/>
                <w:sz w:val="24"/>
                <w:szCs w:val="24"/>
                <w:lang w:val="en-GB" w:eastAsia="en-GB"/>
              </w:rPr>
              <w:t xml:space="preserve"> </w:t>
            </w:r>
          </w:p>
          <w:p w14:paraId="45C52CA7" w14:textId="7F92168F" w:rsidR="00E161CC" w:rsidRPr="00BB4B0B" w:rsidRDefault="009A4F75" w:rsidP="00C558E9">
            <w:pPr>
              <w:pStyle w:val="Default"/>
              <w:numPr>
                <w:ilvl w:val="0"/>
                <w:numId w:val="9"/>
              </w:numPr>
              <w:rPr>
                <w:rFonts w:asciiTheme="minorHAnsi" w:eastAsia="Calibri" w:hAnsiTheme="minorHAnsi" w:cstheme="minorHAnsi"/>
                <w:color w:val="auto"/>
                <w:lang w:eastAsia="en-GB"/>
              </w:rPr>
            </w:pPr>
            <w:r w:rsidRPr="00BB4B0B">
              <w:rPr>
                <w:rFonts w:asciiTheme="minorHAnsi" w:eastAsia="Calibri" w:hAnsiTheme="minorHAnsi" w:cstheme="minorHAnsi"/>
                <w:color w:val="auto"/>
              </w:rPr>
              <w:t>T</w:t>
            </w:r>
            <w:r w:rsidR="00E161CC" w:rsidRPr="00BB4B0B">
              <w:rPr>
                <w:rFonts w:asciiTheme="minorHAnsi" w:eastAsia="Calibri" w:hAnsiTheme="minorHAnsi" w:cstheme="minorHAnsi"/>
                <w:color w:val="auto"/>
              </w:rPr>
              <w:t xml:space="preserve">o consult with the </w:t>
            </w:r>
            <w:r w:rsidR="007C2197" w:rsidRPr="00BB4B0B">
              <w:rPr>
                <w:rFonts w:asciiTheme="minorHAnsi" w:eastAsia="Calibri" w:hAnsiTheme="minorHAnsi" w:cstheme="minorHAnsi"/>
                <w:color w:val="auto"/>
              </w:rPr>
              <w:t>academy</w:t>
            </w:r>
            <w:r w:rsidR="00E161CC" w:rsidRPr="00BB4B0B">
              <w:rPr>
                <w:rFonts w:asciiTheme="minorHAnsi" w:eastAsia="Calibri" w:hAnsiTheme="minorHAnsi" w:cstheme="minorHAnsi"/>
                <w:color w:val="auto"/>
              </w:rPr>
              <w:t xml:space="preserve"> if they have any concerns about their children’s use of technology</w:t>
            </w:r>
            <w:r w:rsidR="00755C54" w:rsidRPr="00BB4B0B">
              <w:rPr>
                <w:rFonts w:asciiTheme="minorHAnsi" w:eastAsia="Calibri" w:hAnsiTheme="minorHAnsi" w:cstheme="minorHAnsi"/>
                <w:color w:val="auto"/>
              </w:rPr>
              <w:t>.</w:t>
            </w:r>
            <w:r w:rsidR="00E161CC" w:rsidRPr="00BB4B0B">
              <w:rPr>
                <w:rFonts w:asciiTheme="minorHAnsi" w:eastAsia="Calibri" w:hAnsiTheme="minorHAnsi" w:cstheme="minorHAnsi"/>
                <w:color w:val="auto"/>
              </w:rPr>
              <w:t xml:space="preserve"> </w:t>
            </w:r>
          </w:p>
          <w:p w14:paraId="384EEEB7" w14:textId="7E7E4112" w:rsidR="00E161CC" w:rsidRPr="00BB4B0B" w:rsidRDefault="009A4F75" w:rsidP="00C558E9">
            <w:pPr>
              <w:pStyle w:val="body"/>
              <w:numPr>
                <w:ilvl w:val="0"/>
                <w:numId w:val="9"/>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T</w:t>
            </w:r>
            <w:r w:rsidR="007C2197" w:rsidRPr="00BB4B0B">
              <w:rPr>
                <w:rFonts w:asciiTheme="minorHAnsi" w:hAnsiTheme="minorHAnsi" w:cstheme="minorHAnsi"/>
                <w:color w:val="auto"/>
                <w:sz w:val="24"/>
                <w:szCs w:val="24"/>
                <w:lang w:val="en-GB" w:eastAsia="en-GB"/>
              </w:rPr>
              <w:t>o support the academy</w:t>
            </w:r>
            <w:r w:rsidR="00E161CC" w:rsidRPr="00BB4B0B">
              <w:rPr>
                <w:rFonts w:asciiTheme="minorHAnsi" w:hAnsiTheme="minorHAnsi" w:cstheme="minorHAnsi"/>
                <w:color w:val="auto"/>
                <w:sz w:val="24"/>
                <w:szCs w:val="24"/>
                <w:lang w:val="en-GB" w:eastAsia="en-GB"/>
              </w:rPr>
              <w:t xml:space="preserve"> in promoting online safety and endorse the </w:t>
            </w:r>
            <w:r w:rsidR="0015266D" w:rsidRPr="00BB4B0B">
              <w:rPr>
                <w:rFonts w:asciiTheme="minorHAnsi" w:hAnsiTheme="minorHAnsi" w:cstheme="minorHAnsi"/>
                <w:color w:val="auto"/>
                <w:sz w:val="24"/>
                <w:szCs w:val="24"/>
                <w:lang w:val="en-GB" w:eastAsia="en-GB"/>
              </w:rPr>
              <w:t>pupil’s</w:t>
            </w:r>
            <w:r w:rsidR="00E161CC" w:rsidRPr="00BB4B0B">
              <w:rPr>
                <w:rFonts w:asciiTheme="minorHAnsi" w:hAnsiTheme="minorHAnsi" w:cstheme="minorHAnsi"/>
                <w:color w:val="auto"/>
                <w:sz w:val="24"/>
                <w:szCs w:val="24"/>
                <w:lang w:val="en-GB" w:eastAsia="en-GB"/>
              </w:rPr>
              <w:t xml:space="preserve"> </w:t>
            </w:r>
            <w:r w:rsidR="00AC0143" w:rsidRPr="00BB4B0B">
              <w:rPr>
                <w:rFonts w:asciiTheme="minorHAnsi" w:hAnsiTheme="minorHAnsi" w:cstheme="minorHAnsi"/>
                <w:color w:val="auto"/>
                <w:sz w:val="24"/>
                <w:szCs w:val="24"/>
                <w:lang w:val="en-GB" w:eastAsia="en-GB"/>
              </w:rPr>
              <w:t>a</w:t>
            </w:r>
            <w:r w:rsidR="00E161CC" w:rsidRPr="00BB4B0B">
              <w:rPr>
                <w:rFonts w:asciiTheme="minorHAnsi" w:hAnsiTheme="minorHAnsi" w:cstheme="minorHAnsi"/>
                <w:color w:val="auto"/>
                <w:sz w:val="24"/>
                <w:szCs w:val="24"/>
                <w:lang w:val="en-GB" w:eastAsia="en-GB"/>
              </w:rPr>
              <w:t xml:space="preserve">cceptable </w:t>
            </w:r>
            <w:r w:rsidR="00AC0143" w:rsidRPr="00BB4B0B">
              <w:rPr>
                <w:rFonts w:asciiTheme="minorHAnsi" w:hAnsiTheme="minorHAnsi" w:cstheme="minorHAnsi"/>
                <w:color w:val="auto"/>
                <w:sz w:val="24"/>
                <w:szCs w:val="24"/>
                <w:lang w:val="en-GB" w:eastAsia="en-GB"/>
              </w:rPr>
              <w:t>u</w:t>
            </w:r>
            <w:r w:rsidR="00E161CC" w:rsidRPr="00BB4B0B">
              <w:rPr>
                <w:rFonts w:asciiTheme="minorHAnsi" w:hAnsiTheme="minorHAnsi" w:cstheme="minorHAnsi"/>
                <w:color w:val="auto"/>
                <w:sz w:val="24"/>
                <w:szCs w:val="24"/>
                <w:lang w:val="en-GB" w:eastAsia="en-GB"/>
              </w:rPr>
              <w:t xml:space="preserve">se </w:t>
            </w:r>
            <w:r w:rsidR="00AC0143" w:rsidRPr="00BB4B0B">
              <w:rPr>
                <w:rFonts w:asciiTheme="minorHAnsi" w:hAnsiTheme="minorHAnsi" w:cstheme="minorHAnsi"/>
                <w:color w:val="auto"/>
                <w:sz w:val="24"/>
                <w:szCs w:val="24"/>
                <w:lang w:val="en-GB" w:eastAsia="en-GB"/>
              </w:rPr>
              <w:t>a</w:t>
            </w:r>
            <w:r w:rsidR="00E161CC" w:rsidRPr="00BB4B0B">
              <w:rPr>
                <w:rFonts w:asciiTheme="minorHAnsi" w:hAnsiTheme="minorHAnsi" w:cstheme="minorHAnsi"/>
                <w:color w:val="auto"/>
                <w:sz w:val="24"/>
                <w:szCs w:val="24"/>
                <w:lang w:val="en-GB" w:eastAsia="en-GB"/>
              </w:rPr>
              <w:t xml:space="preserve">greement which includes the pupils’ use of the </w:t>
            </w:r>
            <w:r w:rsidR="00AC0143" w:rsidRPr="00BB4B0B">
              <w:rPr>
                <w:rFonts w:asciiTheme="minorHAnsi" w:hAnsiTheme="minorHAnsi" w:cstheme="minorHAnsi"/>
                <w:color w:val="auto"/>
                <w:sz w:val="24"/>
                <w:szCs w:val="24"/>
                <w:lang w:val="en-GB" w:eastAsia="en-GB"/>
              </w:rPr>
              <w:t>i</w:t>
            </w:r>
            <w:r w:rsidR="00E161CC" w:rsidRPr="00BB4B0B">
              <w:rPr>
                <w:rFonts w:asciiTheme="minorHAnsi" w:hAnsiTheme="minorHAnsi" w:cstheme="minorHAnsi"/>
                <w:color w:val="auto"/>
                <w:sz w:val="24"/>
                <w:szCs w:val="24"/>
                <w:lang w:val="en-GB" w:eastAsia="en-GB"/>
              </w:rPr>
              <w:t xml:space="preserve">nternet and the </w:t>
            </w:r>
            <w:r w:rsidR="007D4DD1" w:rsidRPr="00BB4B0B">
              <w:rPr>
                <w:rFonts w:asciiTheme="minorHAnsi" w:hAnsiTheme="minorHAnsi" w:cstheme="minorHAnsi"/>
                <w:color w:val="auto"/>
                <w:sz w:val="24"/>
                <w:szCs w:val="24"/>
                <w:lang w:val="en-GB" w:eastAsia="en-GB"/>
              </w:rPr>
              <w:t>academy’s</w:t>
            </w:r>
            <w:r w:rsidR="00E161CC" w:rsidRPr="00BB4B0B">
              <w:rPr>
                <w:rFonts w:asciiTheme="minorHAnsi" w:hAnsiTheme="minorHAnsi" w:cstheme="minorHAnsi"/>
                <w:color w:val="auto"/>
                <w:sz w:val="24"/>
                <w:szCs w:val="24"/>
                <w:lang w:val="en-GB" w:eastAsia="en-GB"/>
              </w:rPr>
              <w:t xml:space="preserve"> use of photographic and video images </w:t>
            </w:r>
            <w:r w:rsidR="0031191F" w:rsidRPr="00BB4B0B">
              <w:rPr>
                <w:rFonts w:asciiTheme="minorHAnsi" w:hAnsiTheme="minorHAnsi" w:cstheme="minorHAnsi"/>
                <w:color w:val="auto"/>
                <w:sz w:val="24"/>
                <w:szCs w:val="24"/>
                <w:lang w:val="en-GB" w:eastAsia="en-GB"/>
              </w:rPr>
              <w:t>– this is included in the parental permissions</w:t>
            </w:r>
            <w:r w:rsidR="00CC383B" w:rsidRPr="00BB4B0B">
              <w:rPr>
                <w:rFonts w:asciiTheme="minorHAnsi" w:hAnsiTheme="minorHAnsi" w:cstheme="minorHAnsi"/>
                <w:color w:val="auto"/>
                <w:sz w:val="24"/>
                <w:szCs w:val="24"/>
                <w:lang w:val="en-GB" w:eastAsia="en-GB"/>
              </w:rPr>
              <w:t xml:space="preserve"> and should be shared with parents on induction</w:t>
            </w:r>
            <w:r w:rsidR="0031191F" w:rsidRPr="00BB4B0B">
              <w:rPr>
                <w:rFonts w:asciiTheme="minorHAnsi" w:hAnsiTheme="minorHAnsi" w:cstheme="minorHAnsi"/>
                <w:color w:val="auto"/>
                <w:sz w:val="24"/>
                <w:szCs w:val="24"/>
                <w:lang w:val="en-GB" w:eastAsia="en-GB"/>
              </w:rPr>
              <w:t>.</w:t>
            </w:r>
          </w:p>
        </w:tc>
      </w:tr>
      <w:tr w:rsidR="00D637BC" w:rsidRPr="00BB4B0B" w14:paraId="738AD88B" w14:textId="77777777" w:rsidTr="0C49AA42">
        <w:trPr>
          <w:trHeight w:val="1427"/>
        </w:trPr>
        <w:tc>
          <w:tcPr>
            <w:tcW w:w="2127" w:type="dxa"/>
            <w:tcBorders>
              <w:top w:val="single" w:sz="4" w:space="0" w:color="auto"/>
              <w:left w:val="single" w:sz="4" w:space="0" w:color="auto"/>
              <w:bottom w:val="single" w:sz="4" w:space="0" w:color="auto"/>
              <w:right w:val="single" w:sz="4" w:space="0" w:color="auto"/>
            </w:tcBorders>
          </w:tcPr>
          <w:p w14:paraId="4504BD11" w14:textId="77777777" w:rsidR="00D637BC" w:rsidRPr="00BB4B0B" w:rsidRDefault="00D637BC" w:rsidP="009A4F75">
            <w:pPr>
              <w:spacing w:after="0" w:line="240" w:lineRule="auto"/>
              <w:rPr>
                <w:rFonts w:cstheme="minorHAnsi"/>
                <w:sz w:val="24"/>
                <w:szCs w:val="24"/>
                <w:lang w:eastAsia="en-GB"/>
              </w:rPr>
            </w:pPr>
            <w:r w:rsidRPr="00BB4B0B">
              <w:rPr>
                <w:rFonts w:cstheme="minorHAnsi"/>
                <w:sz w:val="24"/>
                <w:szCs w:val="24"/>
                <w:lang w:eastAsia="en-GB"/>
              </w:rPr>
              <w:t>Visitors and members of the community</w:t>
            </w:r>
          </w:p>
          <w:p w14:paraId="06D6C2B1" w14:textId="77777777" w:rsidR="00D637BC" w:rsidRPr="00BB4B0B" w:rsidRDefault="00D637BC" w:rsidP="009A4F75">
            <w:pPr>
              <w:pStyle w:val="ListParagraph"/>
              <w:spacing w:after="0"/>
              <w:ind w:left="34" w:firstLine="4"/>
              <w:rPr>
                <w:rFonts w:eastAsia="Calibri" w:cstheme="minorHAnsi"/>
                <w:sz w:val="24"/>
                <w:szCs w:val="24"/>
              </w:rPr>
            </w:pPr>
          </w:p>
        </w:tc>
        <w:tc>
          <w:tcPr>
            <w:tcW w:w="7796" w:type="dxa"/>
            <w:tcBorders>
              <w:top w:val="single" w:sz="4" w:space="0" w:color="auto"/>
              <w:left w:val="single" w:sz="4" w:space="0" w:color="auto"/>
              <w:bottom w:val="single" w:sz="4" w:space="0" w:color="auto"/>
              <w:right w:val="single" w:sz="4" w:space="0" w:color="auto"/>
            </w:tcBorders>
          </w:tcPr>
          <w:p w14:paraId="77F7ABE8" w14:textId="23F57FB6" w:rsidR="00D637BC" w:rsidRPr="00BB4B0B" w:rsidRDefault="00D637BC" w:rsidP="00C558E9">
            <w:pPr>
              <w:pStyle w:val="body"/>
              <w:numPr>
                <w:ilvl w:val="0"/>
                <w:numId w:val="9"/>
              </w:numPr>
              <w:spacing w:line="240" w:lineRule="auto"/>
              <w:rPr>
                <w:rFonts w:asciiTheme="minorHAnsi" w:hAnsiTheme="minorHAnsi" w:cstheme="minorHAnsi"/>
                <w:color w:val="auto"/>
                <w:sz w:val="24"/>
                <w:szCs w:val="24"/>
                <w:lang w:val="en-GB" w:eastAsia="en-GB"/>
              </w:rPr>
            </w:pPr>
            <w:r w:rsidRPr="00BB4B0B">
              <w:rPr>
                <w:rFonts w:asciiTheme="minorHAnsi" w:hAnsiTheme="minorHAnsi" w:cstheme="minorHAnsi"/>
                <w:color w:val="auto"/>
                <w:sz w:val="24"/>
                <w:szCs w:val="24"/>
                <w:lang w:val="en-GB" w:eastAsia="en-GB"/>
              </w:rPr>
              <w:t xml:space="preserve">Visitors and members of the community who use the </w:t>
            </w:r>
            <w:r w:rsidR="00CC383B" w:rsidRPr="00BB4B0B">
              <w:rPr>
                <w:rFonts w:asciiTheme="minorHAnsi" w:hAnsiTheme="minorHAnsi" w:cstheme="minorHAnsi"/>
                <w:color w:val="auto"/>
                <w:sz w:val="24"/>
                <w:szCs w:val="24"/>
                <w:lang w:val="en-GB" w:eastAsia="en-GB"/>
              </w:rPr>
              <w:t xml:space="preserve">academy’s </w:t>
            </w:r>
            <w:r w:rsidRPr="00BB4B0B">
              <w:rPr>
                <w:rFonts w:asciiTheme="minorHAnsi" w:hAnsiTheme="minorHAnsi" w:cstheme="minorHAnsi"/>
                <w:color w:val="auto"/>
                <w:sz w:val="24"/>
                <w:szCs w:val="24"/>
                <w:lang w:val="en-GB" w:eastAsia="en-GB"/>
              </w:rPr>
              <w:t>ICT systems or internet will be made aware of this policy, when relevant, and expected to read and follow it. If appropriate, they will be expected to agree to the terms on acceptable use</w:t>
            </w:r>
            <w:r w:rsidR="00F33D6D" w:rsidRPr="00BB4B0B">
              <w:rPr>
                <w:rFonts w:asciiTheme="minorHAnsi" w:hAnsiTheme="minorHAnsi" w:cstheme="minorHAnsi"/>
                <w:color w:val="auto"/>
                <w:sz w:val="24"/>
                <w:szCs w:val="24"/>
                <w:lang w:val="en-GB" w:eastAsia="en-GB"/>
              </w:rPr>
              <w:t xml:space="preserve"> and should they wish to use the wi-fi within a setting, they will need to accept the terms and conditions and abide by these.</w:t>
            </w:r>
          </w:p>
        </w:tc>
      </w:tr>
    </w:tbl>
    <w:p w14:paraId="7603688F" w14:textId="0B13FBF7" w:rsidR="00D637BC" w:rsidRPr="00BB4B0B" w:rsidRDefault="00D637BC" w:rsidP="00D637BC">
      <w:pPr>
        <w:spacing w:after="0"/>
        <w:rPr>
          <w:rFonts w:eastAsia="Times New Roman" w:cstheme="minorHAnsi"/>
          <w:sz w:val="24"/>
          <w:szCs w:val="24"/>
        </w:rPr>
      </w:pPr>
    </w:p>
    <w:p w14:paraId="6776A62F" w14:textId="77777777" w:rsidR="003F7AD1" w:rsidRDefault="003F7AD1">
      <w:pPr>
        <w:rPr>
          <w:rFonts w:cstheme="minorHAnsi"/>
          <w:b/>
          <w:sz w:val="24"/>
          <w:szCs w:val="24"/>
        </w:rPr>
      </w:pPr>
      <w:r>
        <w:rPr>
          <w:rFonts w:cstheme="minorHAnsi"/>
        </w:rPr>
        <w:br w:type="page"/>
      </w:r>
    </w:p>
    <w:p w14:paraId="55737132" w14:textId="78E7961C" w:rsidR="00E161CC" w:rsidRPr="00BB4B0B" w:rsidRDefault="00E161CC" w:rsidP="00E161CC">
      <w:pPr>
        <w:pStyle w:val="LGfL2"/>
        <w:rPr>
          <w:rFonts w:cstheme="minorHAnsi"/>
        </w:rPr>
      </w:pPr>
      <w:r w:rsidRPr="00BB4B0B">
        <w:rPr>
          <w:rFonts w:cstheme="minorHAnsi"/>
        </w:rPr>
        <w:lastRenderedPageBreak/>
        <w:t>Communication:</w:t>
      </w:r>
    </w:p>
    <w:p w14:paraId="48CA5DBC" w14:textId="09F6E436" w:rsidR="00E161CC" w:rsidRPr="00BB4B0B" w:rsidRDefault="00E161CC" w:rsidP="00E161CC">
      <w:pPr>
        <w:pStyle w:val="ListParagraph"/>
        <w:spacing w:after="120"/>
        <w:ind w:left="0"/>
        <w:rPr>
          <w:rFonts w:cstheme="minorHAnsi"/>
          <w:sz w:val="24"/>
          <w:szCs w:val="24"/>
        </w:rPr>
      </w:pPr>
      <w:r w:rsidRPr="00BB4B0B">
        <w:rPr>
          <w:rFonts w:cstheme="minorHAnsi"/>
          <w:sz w:val="24"/>
          <w:szCs w:val="24"/>
        </w:rPr>
        <w:t>The polic</w:t>
      </w:r>
      <w:r w:rsidR="00D637BC" w:rsidRPr="00BB4B0B">
        <w:rPr>
          <w:rFonts w:cstheme="minorHAnsi"/>
          <w:sz w:val="24"/>
          <w:szCs w:val="24"/>
        </w:rPr>
        <w:t>y will be communicated to staff, students and their parents/carers</w:t>
      </w:r>
      <w:r w:rsidRPr="00BB4B0B">
        <w:rPr>
          <w:rFonts w:cstheme="minorHAnsi"/>
          <w:sz w:val="24"/>
          <w:szCs w:val="24"/>
        </w:rPr>
        <w:t xml:space="preserve"> in the following ways:</w:t>
      </w:r>
    </w:p>
    <w:p w14:paraId="167AD595" w14:textId="3D4C079C" w:rsidR="00E161CC" w:rsidRPr="00BB4B0B" w:rsidRDefault="0031191F" w:rsidP="00C558E9">
      <w:pPr>
        <w:numPr>
          <w:ilvl w:val="0"/>
          <w:numId w:val="10"/>
        </w:numPr>
        <w:spacing w:after="0" w:line="240" w:lineRule="auto"/>
        <w:rPr>
          <w:rFonts w:cstheme="minorHAnsi"/>
          <w:sz w:val="24"/>
          <w:szCs w:val="24"/>
        </w:rPr>
      </w:pPr>
      <w:r w:rsidRPr="00BB4B0B">
        <w:rPr>
          <w:rFonts w:cstheme="minorHAnsi"/>
          <w:sz w:val="24"/>
          <w:szCs w:val="24"/>
        </w:rPr>
        <w:t>p</w:t>
      </w:r>
      <w:r w:rsidR="00E161CC" w:rsidRPr="00BB4B0B">
        <w:rPr>
          <w:rFonts w:cstheme="minorHAnsi"/>
          <w:sz w:val="24"/>
          <w:szCs w:val="24"/>
        </w:rPr>
        <w:t xml:space="preserve">olicy to be posted on the </w:t>
      </w:r>
      <w:r w:rsidR="007D4DD1" w:rsidRPr="00BB4B0B">
        <w:rPr>
          <w:rFonts w:cstheme="minorHAnsi"/>
          <w:sz w:val="24"/>
          <w:szCs w:val="24"/>
        </w:rPr>
        <w:t>academy website</w:t>
      </w:r>
    </w:p>
    <w:p w14:paraId="01607845" w14:textId="77777777" w:rsidR="00E161CC" w:rsidRPr="00BB4B0B" w:rsidRDefault="0031191F" w:rsidP="00C558E9">
      <w:pPr>
        <w:numPr>
          <w:ilvl w:val="0"/>
          <w:numId w:val="10"/>
        </w:numPr>
        <w:spacing w:after="0" w:line="240" w:lineRule="auto"/>
        <w:rPr>
          <w:rFonts w:cstheme="minorHAnsi"/>
          <w:sz w:val="24"/>
          <w:szCs w:val="24"/>
        </w:rPr>
      </w:pPr>
      <w:r w:rsidRPr="00BB4B0B">
        <w:rPr>
          <w:rFonts w:cstheme="minorHAnsi"/>
          <w:sz w:val="24"/>
          <w:szCs w:val="24"/>
        </w:rPr>
        <w:t>p</w:t>
      </w:r>
      <w:r w:rsidR="00E161CC" w:rsidRPr="00BB4B0B">
        <w:rPr>
          <w:rFonts w:cstheme="minorHAnsi"/>
          <w:sz w:val="24"/>
          <w:szCs w:val="24"/>
        </w:rPr>
        <w:t xml:space="preserve">olicy to be part of </w:t>
      </w:r>
      <w:r w:rsidR="007D4DD1" w:rsidRPr="00BB4B0B">
        <w:rPr>
          <w:rFonts w:cstheme="minorHAnsi"/>
          <w:sz w:val="24"/>
          <w:szCs w:val="24"/>
        </w:rPr>
        <w:t>academy</w:t>
      </w:r>
      <w:r w:rsidRPr="00BB4B0B">
        <w:rPr>
          <w:rFonts w:cstheme="minorHAnsi"/>
          <w:sz w:val="24"/>
          <w:szCs w:val="24"/>
        </w:rPr>
        <w:t xml:space="preserve"> induction pack for new staff</w:t>
      </w:r>
    </w:p>
    <w:p w14:paraId="6CF298F3" w14:textId="77777777" w:rsidR="00E161CC" w:rsidRPr="00BB4B0B" w:rsidRDefault="0031191F" w:rsidP="00C558E9">
      <w:pPr>
        <w:numPr>
          <w:ilvl w:val="0"/>
          <w:numId w:val="10"/>
        </w:numPr>
        <w:spacing w:after="0" w:line="240" w:lineRule="auto"/>
        <w:rPr>
          <w:rFonts w:cstheme="minorHAnsi"/>
          <w:sz w:val="24"/>
          <w:szCs w:val="24"/>
        </w:rPr>
      </w:pPr>
      <w:r w:rsidRPr="00BB4B0B">
        <w:rPr>
          <w:rFonts w:cstheme="minorHAnsi"/>
          <w:sz w:val="24"/>
          <w:szCs w:val="24"/>
        </w:rPr>
        <w:t>r</w:t>
      </w:r>
      <w:r w:rsidR="00E161CC" w:rsidRPr="00BB4B0B">
        <w:rPr>
          <w:rFonts w:cstheme="minorHAnsi"/>
          <w:sz w:val="24"/>
          <w:szCs w:val="24"/>
        </w:rPr>
        <w:t>egular updates and training</w:t>
      </w:r>
      <w:r w:rsidRPr="00BB4B0B">
        <w:rPr>
          <w:rFonts w:cstheme="minorHAnsi"/>
          <w:sz w:val="24"/>
          <w:szCs w:val="24"/>
        </w:rPr>
        <w:t xml:space="preserve"> on online safety for all staff</w:t>
      </w:r>
    </w:p>
    <w:p w14:paraId="31E290B9" w14:textId="40BB1961" w:rsidR="007D4DD1" w:rsidRPr="00BB4B0B" w:rsidRDefault="0031191F" w:rsidP="00C558E9">
      <w:pPr>
        <w:numPr>
          <w:ilvl w:val="0"/>
          <w:numId w:val="10"/>
        </w:numPr>
        <w:spacing w:after="0" w:line="240" w:lineRule="auto"/>
        <w:rPr>
          <w:rFonts w:cstheme="minorHAnsi"/>
          <w:sz w:val="24"/>
          <w:szCs w:val="24"/>
        </w:rPr>
      </w:pPr>
      <w:r w:rsidRPr="00BB4B0B">
        <w:rPr>
          <w:rFonts w:cstheme="minorHAnsi"/>
          <w:sz w:val="24"/>
          <w:szCs w:val="24"/>
        </w:rPr>
        <w:t>a</w:t>
      </w:r>
      <w:r w:rsidR="00E161CC" w:rsidRPr="00BB4B0B">
        <w:rPr>
          <w:rFonts w:cstheme="minorHAnsi"/>
          <w:sz w:val="24"/>
          <w:szCs w:val="24"/>
        </w:rPr>
        <w:t xml:space="preserve">cceptable use agreements </w:t>
      </w:r>
      <w:r w:rsidR="003F7AD1">
        <w:rPr>
          <w:rFonts w:cstheme="minorHAnsi"/>
          <w:sz w:val="24"/>
          <w:szCs w:val="24"/>
        </w:rPr>
        <w:t xml:space="preserve">(within staff declaration) </w:t>
      </w:r>
      <w:r w:rsidR="007D4DD1" w:rsidRPr="00BB4B0B">
        <w:rPr>
          <w:rFonts w:cstheme="minorHAnsi"/>
          <w:sz w:val="24"/>
          <w:szCs w:val="24"/>
        </w:rPr>
        <w:t xml:space="preserve">discussed with staff </w:t>
      </w:r>
      <w:r w:rsidR="00E161CC" w:rsidRPr="00BB4B0B">
        <w:rPr>
          <w:rFonts w:cstheme="minorHAnsi"/>
          <w:sz w:val="24"/>
          <w:szCs w:val="24"/>
        </w:rPr>
        <w:t>at the start of each year</w:t>
      </w:r>
      <w:r w:rsidR="003F7AD1">
        <w:rPr>
          <w:rFonts w:cstheme="minorHAnsi"/>
          <w:sz w:val="24"/>
          <w:szCs w:val="24"/>
        </w:rPr>
        <w:t xml:space="preserve"> and</w:t>
      </w:r>
      <w:r w:rsidR="00D637BC" w:rsidRPr="00BB4B0B">
        <w:rPr>
          <w:rFonts w:cstheme="minorHAnsi"/>
          <w:sz w:val="24"/>
          <w:szCs w:val="24"/>
        </w:rPr>
        <w:t xml:space="preserve"> </w:t>
      </w:r>
      <w:r w:rsidR="003F7AD1">
        <w:rPr>
          <w:rFonts w:cstheme="minorHAnsi"/>
          <w:sz w:val="24"/>
          <w:szCs w:val="24"/>
        </w:rPr>
        <w:t>confirms</w:t>
      </w:r>
      <w:r w:rsidR="00D637BC" w:rsidRPr="00BB4B0B">
        <w:rPr>
          <w:rFonts w:cstheme="minorHAnsi"/>
          <w:sz w:val="24"/>
          <w:szCs w:val="24"/>
        </w:rPr>
        <w:t xml:space="preserve"> staff have read and understood this policy</w:t>
      </w:r>
    </w:p>
    <w:p w14:paraId="5BD6E48B" w14:textId="5C0743FE" w:rsidR="00E161CC" w:rsidRPr="00BB4B0B" w:rsidRDefault="0031191F" w:rsidP="00C558E9">
      <w:pPr>
        <w:numPr>
          <w:ilvl w:val="0"/>
          <w:numId w:val="10"/>
        </w:numPr>
        <w:spacing w:after="0" w:line="240" w:lineRule="auto"/>
        <w:rPr>
          <w:rFonts w:cstheme="minorHAnsi"/>
          <w:sz w:val="24"/>
          <w:szCs w:val="24"/>
        </w:rPr>
      </w:pPr>
      <w:r w:rsidRPr="00BB4B0B">
        <w:rPr>
          <w:rFonts w:cstheme="minorHAnsi"/>
          <w:sz w:val="24"/>
          <w:szCs w:val="24"/>
        </w:rPr>
        <w:t>a</w:t>
      </w:r>
      <w:r w:rsidR="00E161CC" w:rsidRPr="00BB4B0B">
        <w:rPr>
          <w:rFonts w:cstheme="minorHAnsi"/>
          <w:sz w:val="24"/>
          <w:szCs w:val="24"/>
        </w:rPr>
        <w:t xml:space="preserve">cceptable use agreements to be issued to </w:t>
      </w:r>
      <w:r w:rsidR="00D637BC" w:rsidRPr="00BB4B0B">
        <w:rPr>
          <w:rFonts w:cstheme="minorHAnsi"/>
          <w:sz w:val="24"/>
          <w:szCs w:val="24"/>
        </w:rPr>
        <w:t>students</w:t>
      </w:r>
      <w:r w:rsidR="007D4DD1" w:rsidRPr="00BB4B0B">
        <w:rPr>
          <w:rFonts w:cstheme="minorHAnsi"/>
          <w:sz w:val="24"/>
          <w:szCs w:val="24"/>
        </w:rPr>
        <w:t xml:space="preserve"> and parents on admission or at the start of the year depending on when the </w:t>
      </w:r>
      <w:r w:rsidR="00D637BC" w:rsidRPr="00BB4B0B">
        <w:rPr>
          <w:rFonts w:cstheme="minorHAnsi"/>
          <w:sz w:val="24"/>
          <w:szCs w:val="24"/>
        </w:rPr>
        <w:t>student</w:t>
      </w:r>
      <w:r w:rsidR="007D4DD1" w:rsidRPr="00BB4B0B">
        <w:rPr>
          <w:rFonts w:cstheme="minorHAnsi"/>
          <w:sz w:val="24"/>
          <w:szCs w:val="24"/>
        </w:rPr>
        <w:t xml:space="preserve"> is placed in the academy</w:t>
      </w:r>
      <w:r w:rsidR="006A1016" w:rsidRPr="00BB4B0B">
        <w:rPr>
          <w:rFonts w:cstheme="minorHAnsi"/>
          <w:sz w:val="24"/>
          <w:szCs w:val="24"/>
        </w:rPr>
        <w:t xml:space="preserve"> (see appendix 3)</w:t>
      </w:r>
      <w:r w:rsidR="007D4DD1" w:rsidRPr="00BB4B0B">
        <w:rPr>
          <w:rFonts w:cstheme="minorHAnsi"/>
          <w:sz w:val="24"/>
          <w:szCs w:val="24"/>
        </w:rPr>
        <w:t>.</w:t>
      </w:r>
    </w:p>
    <w:p w14:paraId="5E0A9271" w14:textId="77777777" w:rsidR="007D4DD1" w:rsidRPr="00BB4B0B" w:rsidRDefault="007D4DD1" w:rsidP="007D4DD1">
      <w:pPr>
        <w:spacing w:after="0" w:line="240" w:lineRule="auto"/>
        <w:ind w:left="737"/>
        <w:rPr>
          <w:rFonts w:cstheme="minorHAnsi"/>
          <w:sz w:val="24"/>
          <w:szCs w:val="24"/>
        </w:rPr>
      </w:pPr>
    </w:p>
    <w:p w14:paraId="55AE6412" w14:textId="4F90D1F5" w:rsidR="00E161CC" w:rsidRPr="00BB4B0B" w:rsidRDefault="00E161CC" w:rsidP="00E161CC">
      <w:pPr>
        <w:pStyle w:val="LGfL2"/>
        <w:rPr>
          <w:rFonts w:cstheme="minorHAnsi"/>
        </w:rPr>
      </w:pPr>
      <w:r w:rsidRPr="00BB4B0B">
        <w:rPr>
          <w:rFonts w:cstheme="minorHAnsi"/>
        </w:rPr>
        <w:t>Review</w:t>
      </w:r>
      <w:r w:rsidR="009C25B6" w:rsidRPr="00BB4B0B">
        <w:rPr>
          <w:rFonts w:cstheme="minorHAnsi"/>
        </w:rPr>
        <w:t>ing</w:t>
      </w:r>
      <w:r w:rsidR="0031191F" w:rsidRPr="00BB4B0B">
        <w:rPr>
          <w:rFonts w:cstheme="minorHAnsi"/>
        </w:rPr>
        <w:t xml:space="preserve"> and m</w:t>
      </w:r>
      <w:r w:rsidRPr="00BB4B0B">
        <w:rPr>
          <w:rFonts w:cstheme="minorHAnsi"/>
        </w:rPr>
        <w:t>onitoring</w:t>
      </w:r>
      <w:r w:rsidR="0031191F" w:rsidRPr="00BB4B0B">
        <w:rPr>
          <w:rFonts w:cstheme="minorHAnsi"/>
        </w:rPr>
        <w:t xml:space="preserve"> </w:t>
      </w:r>
      <w:r w:rsidR="00B340F5" w:rsidRPr="00BB4B0B">
        <w:rPr>
          <w:rFonts w:cstheme="minorHAnsi"/>
        </w:rPr>
        <w:t>this policy</w:t>
      </w:r>
    </w:p>
    <w:p w14:paraId="632999CD" w14:textId="7DEA99B2" w:rsidR="00E161CC" w:rsidRPr="00BB4B0B" w:rsidRDefault="00E161CC" w:rsidP="00C558E9">
      <w:pPr>
        <w:numPr>
          <w:ilvl w:val="0"/>
          <w:numId w:val="10"/>
        </w:numPr>
        <w:spacing w:after="120" w:line="240" w:lineRule="auto"/>
        <w:rPr>
          <w:rFonts w:cstheme="minorHAnsi"/>
          <w:sz w:val="24"/>
          <w:szCs w:val="24"/>
        </w:rPr>
      </w:pPr>
      <w:bookmarkStart w:id="6" w:name="eztoc174645_0_0_0_2"/>
      <w:bookmarkEnd w:id="6"/>
      <w:r w:rsidRPr="00BB4B0B">
        <w:rPr>
          <w:rFonts w:cstheme="minorHAnsi"/>
          <w:sz w:val="24"/>
          <w:szCs w:val="24"/>
        </w:rPr>
        <w:t xml:space="preserve">The online safety policy will be reviewed annually or when any significant changes occur </w:t>
      </w:r>
      <w:r w:rsidR="00B340F5" w:rsidRPr="00BB4B0B">
        <w:rPr>
          <w:rFonts w:cstheme="minorHAnsi"/>
          <w:sz w:val="24"/>
          <w:szCs w:val="24"/>
        </w:rPr>
        <w:t>regarding</w:t>
      </w:r>
      <w:r w:rsidRPr="00BB4B0B">
        <w:rPr>
          <w:rFonts w:cstheme="minorHAnsi"/>
          <w:sz w:val="24"/>
          <w:szCs w:val="24"/>
        </w:rPr>
        <w:t xml:space="preserve"> the technologies in use within the </w:t>
      </w:r>
      <w:r w:rsidR="007D4DD1" w:rsidRPr="00BB4B0B">
        <w:rPr>
          <w:rFonts w:cstheme="minorHAnsi"/>
          <w:sz w:val="24"/>
          <w:szCs w:val="24"/>
        </w:rPr>
        <w:t>academy</w:t>
      </w:r>
      <w:r w:rsidR="00273DC2" w:rsidRPr="00BB4B0B">
        <w:rPr>
          <w:rFonts w:cstheme="minorHAnsi"/>
          <w:sz w:val="24"/>
          <w:szCs w:val="24"/>
        </w:rPr>
        <w:t>.</w:t>
      </w:r>
    </w:p>
    <w:p w14:paraId="4DFE3A0B" w14:textId="086E84F3" w:rsidR="00E161CC" w:rsidRDefault="00E161CC" w:rsidP="00C558E9">
      <w:pPr>
        <w:numPr>
          <w:ilvl w:val="0"/>
          <w:numId w:val="10"/>
        </w:numPr>
        <w:spacing w:after="120" w:line="240" w:lineRule="auto"/>
        <w:rPr>
          <w:rFonts w:cstheme="minorHAnsi"/>
          <w:sz w:val="24"/>
          <w:szCs w:val="24"/>
        </w:rPr>
      </w:pPr>
      <w:r w:rsidRPr="00BB4B0B">
        <w:rPr>
          <w:rFonts w:cstheme="minorHAnsi"/>
          <w:sz w:val="24"/>
          <w:szCs w:val="24"/>
        </w:rPr>
        <w:t xml:space="preserve">There is widespread ownership of the </w:t>
      </w:r>
      <w:r w:rsidR="00BB4B0B" w:rsidRPr="00BB4B0B">
        <w:rPr>
          <w:rFonts w:cstheme="minorHAnsi"/>
          <w:sz w:val="24"/>
          <w:szCs w:val="24"/>
        </w:rPr>
        <w:t>policy,</w:t>
      </w:r>
      <w:r w:rsidRPr="00BB4B0B">
        <w:rPr>
          <w:rFonts w:cstheme="minorHAnsi"/>
          <w:sz w:val="24"/>
          <w:szCs w:val="24"/>
        </w:rPr>
        <w:t xml:space="preserve"> and it has been agreed by </w:t>
      </w:r>
      <w:r w:rsidR="009A4F75" w:rsidRPr="00BB4B0B">
        <w:rPr>
          <w:rFonts w:cstheme="minorHAnsi"/>
          <w:sz w:val="24"/>
          <w:szCs w:val="24"/>
        </w:rPr>
        <w:t>trust leaders</w:t>
      </w:r>
      <w:r w:rsidR="0031191F" w:rsidRPr="00BB4B0B">
        <w:rPr>
          <w:rFonts w:cstheme="minorHAnsi"/>
          <w:sz w:val="24"/>
          <w:szCs w:val="24"/>
        </w:rPr>
        <w:t xml:space="preserve"> and approved by the </w:t>
      </w:r>
      <w:r w:rsidR="00333148" w:rsidRPr="00BB4B0B">
        <w:rPr>
          <w:rFonts w:cstheme="minorHAnsi"/>
          <w:sz w:val="24"/>
          <w:szCs w:val="24"/>
        </w:rPr>
        <w:t xml:space="preserve">Trust’s </w:t>
      </w:r>
      <w:r w:rsidR="00761818" w:rsidRPr="00BB4B0B">
        <w:rPr>
          <w:rFonts w:cstheme="minorHAnsi"/>
          <w:sz w:val="24"/>
          <w:szCs w:val="24"/>
        </w:rPr>
        <w:t>E</w:t>
      </w:r>
      <w:r w:rsidR="007D4DD1" w:rsidRPr="00BB4B0B">
        <w:rPr>
          <w:rFonts w:cstheme="minorHAnsi"/>
          <w:sz w:val="24"/>
          <w:szCs w:val="24"/>
        </w:rPr>
        <w:t xml:space="preserve">ducation </w:t>
      </w:r>
      <w:r w:rsidR="00761818" w:rsidRPr="00BB4B0B">
        <w:rPr>
          <w:rFonts w:cstheme="minorHAnsi"/>
          <w:sz w:val="24"/>
          <w:szCs w:val="24"/>
        </w:rPr>
        <w:t>P</w:t>
      </w:r>
      <w:r w:rsidR="007D4DD1" w:rsidRPr="00BB4B0B">
        <w:rPr>
          <w:rFonts w:cstheme="minorHAnsi"/>
          <w:sz w:val="24"/>
          <w:szCs w:val="24"/>
        </w:rPr>
        <w:t xml:space="preserve">erformance and </w:t>
      </w:r>
      <w:r w:rsidR="00761818" w:rsidRPr="00BB4B0B">
        <w:rPr>
          <w:rFonts w:cstheme="minorHAnsi"/>
          <w:sz w:val="24"/>
          <w:szCs w:val="24"/>
        </w:rPr>
        <w:t>S</w:t>
      </w:r>
      <w:r w:rsidR="007D4DD1" w:rsidRPr="00BB4B0B">
        <w:rPr>
          <w:rFonts w:cstheme="minorHAnsi"/>
          <w:sz w:val="24"/>
          <w:szCs w:val="24"/>
        </w:rPr>
        <w:t xml:space="preserve">tandards committee and seen by the </w:t>
      </w:r>
      <w:r w:rsidR="0031191F" w:rsidRPr="00BB4B0B">
        <w:rPr>
          <w:rFonts w:cstheme="minorHAnsi"/>
          <w:sz w:val="24"/>
          <w:szCs w:val="24"/>
        </w:rPr>
        <w:t>AAB</w:t>
      </w:r>
      <w:r w:rsidRPr="00BB4B0B">
        <w:rPr>
          <w:rFonts w:cstheme="minorHAnsi"/>
          <w:sz w:val="24"/>
          <w:szCs w:val="24"/>
        </w:rPr>
        <w:t xml:space="preserve">. All amendments to the </w:t>
      </w:r>
      <w:r w:rsidR="007D4DD1" w:rsidRPr="00BB4B0B">
        <w:rPr>
          <w:rFonts w:cstheme="minorHAnsi"/>
          <w:sz w:val="24"/>
          <w:szCs w:val="24"/>
        </w:rPr>
        <w:t>academy</w:t>
      </w:r>
      <w:r w:rsidRPr="00BB4B0B">
        <w:rPr>
          <w:rFonts w:cstheme="minorHAnsi"/>
          <w:sz w:val="24"/>
          <w:szCs w:val="24"/>
        </w:rPr>
        <w:t xml:space="preserve"> online safety policy will be disseminated to all members of staff and pupils.</w:t>
      </w:r>
      <w:bookmarkStart w:id="7" w:name="eztoc174645_0_0_1"/>
      <w:bookmarkEnd w:id="7"/>
    </w:p>
    <w:p w14:paraId="12EF00E6" w14:textId="77777777" w:rsidR="008D52D8" w:rsidRDefault="008D52D8" w:rsidP="008D52D8">
      <w:pPr>
        <w:spacing w:after="120" w:line="240" w:lineRule="auto"/>
        <w:ind w:left="737"/>
        <w:rPr>
          <w:rFonts w:cstheme="minorHAnsi"/>
          <w:sz w:val="24"/>
          <w:szCs w:val="24"/>
        </w:rPr>
      </w:pPr>
    </w:p>
    <w:p w14:paraId="4A50D2DB" w14:textId="1297C320" w:rsidR="00E161CC" w:rsidRPr="008D52D8" w:rsidRDefault="0031191F" w:rsidP="18CDA5D0">
      <w:pPr>
        <w:pStyle w:val="LGfLheadre"/>
        <w:shd w:val="clear" w:color="auto" w:fill="auto"/>
        <w:rPr>
          <w:sz w:val="32"/>
          <w:szCs w:val="32"/>
        </w:rPr>
      </w:pPr>
      <w:r w:rsidRPr="008D52D8">
        <w:rPr>
          <w:sz w:val="32"/>
          <w:szCs w:val="32"/>
        </w:rPr>
        <w:t xml:space="preserve">2. </w:t>
      </w:r>
      <w:r w:rsidR="003E4E5D" w:rsidRPr="008D52D8">
        <w:rPr>
          <w:sz w:val="32"/>
          <w:szCs w:val="32"/>
        </w:rPr>
        <w:t>Educating pupils about online safety</w:t>
      </w:r>
    </w:p>
    <w:p w14:paraId="4BC0E902" w14:textId="669D4066" w:rsidR="008D52D8" w:rsidRPr="008D52D8" w:rsidRDefault="008D52D8" w:rsidP="003E4E5D">
      <w:pPr>
        <w:pStyle w:val="1bodycopy10pt"/>
        <w:rPr>
          <w:rFonts w:asciiTheme="minorHAnsi" w:hAnsiTheme="minorHAnsi" w:cstheme="minorHAnsi"/>
          <w:b/>
          <w:bCs/>
          <w:sz w:val="24"/>
          <w:lang w:val="en-GB"/>
        </w:rPr>
      </w:pPr>
      <w:r>
        <w:rPr>
          <w:rFonts w:asciiTheme="minorHAnsi" w:hAnsiTheme="minorHAnsi" w:cstheme="minorHAnsi"/>
          <w:b/>
          <w:bCs/>
          <w:sz w:val="24"/>
          <w:lang w:val="en-GB"/>
        </w:rPr>
        <w:t>Pupil online safety curriculum</w:t>
      </w:r>
    </w:p>
    <w:p w14:paraId="7E4E145B" w14:textId="760227E1" w:rsidR="003E4E5D" w:rsidRPr="00BB4B0B" w:rsidRDefault="003E4E5D" w:rsidP="003E4E5D">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Pupils will be taught about online safety as part of the curriculum: We also follow the </w:t>
      </w:r>
      <w:hyperlink r:id="rId38" w:history="1">
        <w:r w:rsidRPr="00BB4B0B">
          <w:rPr>
            <w:rStyle w:val="Hyperlink"/>
            <w:rFonts w:asciiTheme="minorHAnsi" w:hAnsiTheme="minorHAnsi" w:cstheme="minorHAnsi"/>
            <w:sz w:val="24"/>
            <w:lang w:val="en-GB"/>
          </w:rPr>
          <w:t>guidance on relationships education, relationships and sex education (RSE) and health education</w:t>
        </w:r>
      </w:hyperlink>
      <w:r w:rsidRPr="00BB4B0B">
        <w:rPr>
          <w:rFonts w:asciiTheme="minorHAnsi" w:hAnsiTheme="minorHAnsi" w:cstheme="minorHAnsi"/>
          <w:sz w:val="24"/>
          <w:lang w:val="en-GB"/>
        </w:rPr>
        <w:t>.</w:t>
      </w:r>
    </w:p>
    <w:p w14:paraId="146FDDAC" w14:textId="77777777" w:rsidR="003E4E5D" w:rsidRPr="00BB4B0B" w:rsidRDefault="003E4E5D" w:rsidP="003E4E5D">
      <w:pPr>
        <w:pStyle w:val="1bodycopy10pt"/>
        <w:rPr>
          <w:rFonts w:asciiTheme="minorHAnsi" w:hAnsiTheme="minorHAnsi" w:cstheme="minorHAnsi"/>
          <w:sz w:val="24"/>
          <w:lang w:val="en-GB"/>
        </w:rPr>
      </w:pPr>
      <w:r w:rsidRPr="00BB4B0B">
        <w:rPr>
          <w:rFonts w:asciiTheme="minorHAnsi" w:hAnsiTheme="minorHAnsi" w:cstheme="minorHAnsi"/>
          <w:b/>
          <w:sz w:val="24"/>
          <w:lang w:val="en-GB"/>
        </w:rPr>
        <w:t xml:space="preserve">All </w:t>
      </w:r>
      <w:r w:rsidRPr="00BB4B0B">
        <w:rPr>
          <w:rFonts w:asciiTheme="minorHAnsi" w:hAnsiTheme="minorHAnsi" w:cstheme="minorHAnsi"/>
          <w:sz w:val="24"/>
          <w:lang w:val="en-GB"/>
        </w:rPr>
        <w:t xml:space="preserve">schools </w:t>
      </w:r>
      <w:proofErr w:type="gramStart"/>
      <w:r w:rsidRPr="00BB4B0B">
        <w:rPr>
          <w:rFonts w:asciiTheme="minorHAnsi" w:hAnsiTheme="minorHAnsi" w:cstheme="minorHAnsi"/>
          <w:sz w:val="24"/>
          <w:lang w:val="en-GB"/>
        </w:rPr>
        <w:t>have to</w:t>
      </w:r>
      <w:proofErr w:type="gramEnd"/>
      <w:r w:rsidRPr="00BB4B0B">
        <w:rPr>
          <w:rFonts w:asciiTheme="minorHAnsi" w:hAnsiTheme="minorHAnsi" w:cstheme="minorHAnsi"/>
          <w:sz w:val="24"/>
          <w:lang w:val="en-GB"/>
        </w:rPr>
        <w:t xml:space="preserve"> teach: </w:t>
      </w:r>
    </w:p>
    <w:p w14:paraId="2297D7A4" w14:textId="77777777" w:rsidR="003E4E5D" w:rsidRPr="00BB4B0B" w:rsidRDefault="00000000" w:rsidP="009478DE">
      <w:pPr>
        <w:pStyle w:val="4Bulletedcopyblue"/>
        <w:ind w:left="567"/>
        <w:rPr>
          <w:rFonts w:asciiTheme="minorHAnsi" w:hAnsiTheme="minorHAnsi" w:cstheme="minorHAnsi"/>
          <w:sz w:val="24"/>
          <w:szCs w:val="24"/>
          <w:lang w:val="en-GB"/>
        </w:rPr>
      </w:pPr>
      <w:hyperlink r:id="rId39" w:history="1">
        <w:r w:rsidR="003E4E5D" w:rsidRPr="00BB4B0B">
          <w:rPr>
            <w:rStyle w:val="Hyperlink"/>
            <w:rFonts w:asciiTheme="minorHAnsi" w:hAnsiTheme="minorHAnsi" w:cstheme="minorHAnsi"/>
            <w:sz w:val="24"/>
            <w:szCs w:val="24"/>
            <w:lang w:val="en-GB"/>
          </w:rPr>
          <w:t>Relationships education and health education</w:t>
        </w:r>
      </w:hyperlink>
      <w:r w:rsidR="003E4E5D" w:rsidRPr="00BB4B0B">
        <w:rPr>
          <w:rFonts w:asciiTheme="minorHAnsi" w:hAnsiTheme="minorHAnsi" w:cstheme="minorHAnsi"/>
          <w:sz w:val="24"/>
          <w:szCs w:val="24"/>
          <w:lang w:val="en-GB"/>
        </w:rPr>
        <w:t xml:space="preserve"> in primary schools</w:t>
      </w:r>
    </w:p>
    <w:p w14:paraId="36388559" w14:textId="77777777" w:rsidR="003E4E5D" w:rsidRPr="00BB4B0B" w:rsidRDefault="00000000" w:rsidP="009478DE">
      <w:pPr>
        <w:pStyle w:val="4Bulletedcopyblue"/>
        <w:ind w:left="567"/>
        <w:rPr>
          <w:rFonts w:asciiTheme="minorHAnsi" w:hAnsiTheme="minorHAnsi" w:cstheme="minorHAnsi"/>
          <w:sz w:val="24"/>
          <w:szCs w:val="24"/>
          <w:lang w:val="en-GB"/>
        </w:rPr>
      </w:pPr>
      <w:hyperlink r:id="rId40" w:history="1">
        <w:r w:rsidR="003E4E5D" w:rsidRPr="00BB4B0B">
          <w:rPr>
            <w:rStyle w:val="Hyperlink"/>
            <w:rFonts w:asciiTheme="minorHAnsi" w:hAnsiTheme="minorHAnsi" w:cstheme="minorHAnsi"/>
            <w:sz w:val="24"/>
            <w:szCs w:val="24"/>
            <w:lang w:val="en-GB"/>
          </w:rPr>
          <w:t>Relationships and sex education and health education</w:t>
        </w:r>
      </w:hyperlink>
      <w:r w:rsidR="003E4E5D" w:rsidRPr="00BB4B0B">
        <w:rPr>
          <w:rFonts w:asciiTheme="minorHAnsi" w:hAnsiTheme="minorHAnsi" w:cstheme="minorHAnsi"/>
          <w:sz w:val="24"/>
          <w:szCs w:val="24"/>
          <w:lang w:val="en-GB"/>
        </w:rPr>
        <w:t xml:space="preserve"> in secondary schools</w:t>
      </w:r>
    </w:p>
    <w:p w14:paraId="305D5B2B" w14:textId="4CE9DC66" w:rsidR="00D637BC" w:rsidRPr="00BB4B0B" w:rsidRDefault="00D637BC" w:rsidP="00D637BC">
      <w:pPr>
        <w:spacing w:after="0" w:line="240" w:lineRule="auto"/>
        <w:rPr>
          <w:rFonts w:cstheme="minorHAnsi"/>
          <w:sz w:val="24"/>
          <w:szCs w:val="24"/>
          <w:lang w:eastAsia="en-GB"/>
        </w:rPr>
      </w:pPr>
      <w:r w:rsidRPr="00BB4B0B">
        <w:rPr>
          <w:rFonts w:cstheme="minorHAnsi"/>
          <w:bCs/>
          <w:sz w:val="24"/>
          <w:szCs w:val="24"/>
          <w:lang w:eastAsia="en-GB"/>
        </w:rPr>
        <w:t>Students in</w:t>
      </w:r>
      <w:r w:rsidRPr="00BB4B0B">
        <w:rPr>
          <w:rFonts w:cstheme="minorHAnsi"/>
          <w:b/>
          <w:bCs/>
          <w:sz w:val="24"/>
          <w:szCs w:val="24"/>
          <w:lang w:eastAsia="en-GB"/>
        </w:rPr>
        <w:t xml:space="preserve"> Key Stage 2</w:t>
      </w:r>
      <w:r w:rsidRPr="00BB4B0B">
        <w:rPr>
          <w:rFonts w:cstheme="minorHAnsi"/>
          <w:sz w:val="24"/>
          <w:szCs w:val="24"/>
          <w:lang w:eastAsia="en-GB"/>
        </w:rPr>
        <w:t xml:space="preserve"> will be taught to:</w:t>
      </w:r>
    </w:p>
    <w:p w14:paraId="087F433C" w14:textId="0F1CBD1D" w:rsidR="00D637BC" w:rsidRPr="00BB4B0B" w:rsidRDefault="00B340F5" w:rsidP="009478DE">
      <w:pPr>
        <w:numPr>
          <w:ilvl w:val="0"/>
          <w:numId w:val="17"/>
        </w:numPr>
        <w:spacing w:after="0" w:line="240" w:lineRule="auto"/>
        <w:ind w:left="709" w:hanging="283"/>
        <w:rPr>
          <w:rFonts w:cstheme="minorHAnsi"/>
          <w:sz w:val="24"/>
          <w:szCs w:val="24"/>
        </w:rPr>
      </w:pPr>
      <w:r w:rsidRPr="00BB4B0B">
        <w:rPr>
          <w:rFonts w:cstheme="minorHAnsi"/>
          <w:sz w:val="24"/>
          <w:szCs w:val="24"/>
        </w:rPr>
        <w:t>use</w:t>
      </w:r>
      <w:r w:rsidR="00273DC2" w:rsidRPr="00BB4B0B">
        <w:rPr>
          <w:rFonts w:cstheme="minorHAnsi"/>
          <w:sz w:val="24"/>
          <w:szCs w:val="24"/>
        </w:rPr>
        <w:t xml:space="preserve"> </w:t>
      </w:r>
      <w:r w:rsidR="00D637BC" w:rsidRPr="00BB4B0B">
        <w:rPr>
          <w:rFonts w:cstheme="minorHAnsi"/>
          <w:sz w:val="24"/>
          <w:szCs w:val="24"/>
        </w:rPr>
        <w:t>technology safely, respectfully and responsibly</w:t>
      </w:r>
    </w:p>
    <w:p w14:paraId="15431AA2" w14:textId="7AB53A2C" w:rsidR="00D637BC" w:rsidRPr="00BB4B0B" w:rsidRDefault="00B340F5" w:rsidP="009478DE">
      <w:pPr>
        <w:numPr>
          <w:ilvl w:val="0"/>
          <w:numId w:val="17"/>
        </w:numPr>
        <w:spacing w:after="0" w:line="240" w:lineRule="auto"/>
        <w:ind w:left="709" w:hanging="283"/>
        <w:rPr>
          <w:rFonts w:cstheme="minorHAnsi"/>
          <w:sz w:val="24"/>
          <w:szCs w:val="24"/>
        </w:rPr>
      </w:pPr>
      <w:r w:rsidRPr="00BB4B0B">
        <w:rPr>
          <w:rFonts w:cstheme="minorHAnsi"/>
          <w:sz w:val="24"/>
          <w:szCs w:val="24"/>
        </w:rPr>
        <w:t>recognise</w:t>
      </w:r>
      <w:r w:rsidR="00273DC2" w:rsidRPr="00BB4B0B">
        <w:rPr>
          <w:rFonts w:cstheme="minorHAnsi"/>
          <w:sz w:val="24"/>
          <w:szCs w:val="24"/>
        </w:rPr>
        <w:t xml:space="preserve"> </w:t>
      </w:r>
      <w:r w:rsidR="00D637BC" w:rsidRPr="00BB4B0B">
        <w:rPr>
          <w:rFonts w:cstheme="minorHAnsi"/>
          <w:sz w:val="24"/>
          <w:szCs w:val="24"/>
        </w:rPr>
        <w:t>acceptable and unacceptable behaviour</w:t>
      </w:r>
    </w:p>
    <w:p w14:paraId="4A61776B" w14:textId="47113CF6" w:rsidR="00D637BC" w:rsidRPr="00BB4B0B" w:rsidRDefault="00B340F5" w:rsidP="009478DE">
      <w:pPr>
        <w:numPr>
          <w:ilvl w:val="0"/>
          <w:numId w:val="17"/>
        </w:numPr>
        <w:spacing w:after="0" w:line="240" w:lineRule="auto"/>
        <w:ind w:left="709" w:hanging="283"/>
        <w:rPr>
          <w:rFonts w:cstheme="minorHAnsi"/>
          <w:sz w:val="24"/>
          <w:szCs w:val="24"/>
        </w:rPr>
      </w:pPr>
      <w:r w:rsidRPr="00BB4B0B">
        <w:rPr>
          <w:rFonts w:cstheme="minorHAnsi"/>
          <w:sz w:val="24"/>
          <w:szCs w:val="24"/>
        </w:rPr>
        <w:t>i</w:t>
      </w:r>
      <w:r w:rsidR="00D637BC" w:rsidRPr="00BB4B0B">
        <w:rPr>
          <w:rFonts w:cstheme="minorHAnsi"/>
          <w:sz w:val="24"/>
          <w:szCs w:val="24"/>
        </w:rPr>
        <w:t>dentify a range of ways to report concerns about content and contact</w:t>
      </w:r>
      <w:r w:rsidR="00273DC2" w:rsidRPr="00BB4B0B">
        <w:rPr>
          <w:rFonts w:cstheme="minorHAnsi"/>
          <w:sz w:val="24"/>
          <w:szCs w:val="24"/>
        </w:rPr>
        <w:t>.</w:t>
      </w:r>
    </w:p>
    <w:p w14:paraId="12F29E12" w14:textId="5324BC52" w:rsidR="00D637BC" w:rsidRPr="00BB4B0B" w:rsidRDefault="00D637BC" w:rsidP="00D637BC">
      <w:pPr>
        <w:spacing w:after="0" w:line="240" w:lineRule="auto"/>
        <w:rPr>
          <w:rFonts w:cstheme="minorHAnsi"/>
          <w:bCs/>
          <w:sz w:val="24"/>
          <w:szCs w:val="24"/>
          <w:lang w:eastAsia="en-GB"/>
        </w:rPr>
      </w:pPr>
    </w:p>
    <w:p w14:paraId="43597A31" w14:textId="4B2E910C" w:rsidR="008F0A04" w:rsidRPr="00BB4B0B" w:rsidRDefault="00CE53B2" w:rsidP="00D637BC">
      <w:pPr>
        <w:spacing w:after="0" w:line="240" w:lineRule="auto"/>
        <w:rPr>
          <w:rFonts w:cstheme="minorHAnsi"/>
          <w:bCs/>
          <w:sz w:val="24"/>
          <w:szCs w:val="24"/>
          <w:lang w:eastAsia="en-GB"/>
        </w:rPr>
      </w:pPr>
      <w:r w:rsidRPr="00BB4B0B">
        <w:rPr>
          <w:rFonts w:cstheme="minorHAnsi"/>
          <w:bCs/>
          <w:sz w:val="24"/>
          <w:szCs w:val="24"/>
          <w:lang w:eastAsia="en-GB"/>
        </w:rPr>
        <w:t>By</w:t>
      </w:r>
      <w:r w:rsidR="008F0A04" w:rsidRPr="00BB4B0B">
        <w:rPr>
          <w:rFonts w:cstheme="minorHAnsi"/>
          <w:bCs/>
          <w:sz w:val="24"/>
          <w:szCs w:val="24"/>
          <w:lang w:eastAsia="en-GB"/>
        </w:rPr>
        <w:t xml:space="preserve"> the end of </w:t>
      </w:r>
      <w:r w:rsidR="008F0A04" w:rsidRPr="00BB4B0B">
        <w:rPr>
          <w:rFonts w:cstheme="minorHAnsi"/>
          <w:b/>
          <w:sz w:val="24"/>
          <w:szCs w:val="24"/>
          <w:lang w:eastAsia="en-GB"/>
        </w:rPr>
        <w:t>primary school</w:t>
      </w:r>
      <w:r w:rsidR="008F0A04" w:rsidRPr="00BB4B0B">
        <w:rPr>
          <w:rFonts w:cstheme="minorHAnsi"/>
          <w:bCs/>
          <w:sz w:val="24"/>
          <w:szCs w:val="24"/>
          <w:lang w:eastAsia="en-GB"/>
        </w:rPr>
        <w:t xml:space="preserve"> pupils will know:</w:t>
      </w:r>
    </w:p>
    <w:p w14:paraId="3507270F" w14:textId="77777777" w:rsidR="008F0A04" w:rsidRPr="00BB4B0B" w:rsidRDefault="008F0A04" w:rsidP="00C558E9">
      <w:pPr>
        <w:pStyle w:val="4Bulletedcopyblue"/>
        <w:numPr>
          <w:ilvl w:val="0"/>
          <w:numId w:val="32"/>
        </w:numPr>
        <w:spacing w:after="0"/>
        <w:rPr>
          <w:rFonts w:asciiTheme="minorHAnsi" w:hAnsiTheme="minorHAnsi" w:cstheme="minorHAnsi"/>
          <w:iCs/>
          <w:sz w:val="24"/>
          <w:szCs w:val="24"/>
          <w:lang w:val="en-GB"/>
        </w:rPr>
      </w:pPr>
      <w:r w:rsidRPr="00BB4B0B">
        <w:rPr>
          <w:rFonts w:asciiTheme="minorHAnsi" w:hAnsiTheme="minorHAnsi" w:cstheme="minorHAnsi"/>
          <w:iCs/>
          <w:sz w:val="24"/>
          <w:szCs w:val="24"/>
          <w:lang w:val="en-GB"/>
        </w:rPr>
        <w:t>That people sometimes behave differently online, including by pretending to be someone they are not</w:t>
      </w:r>
    </w:p>
    <w:p w14:paraId="6E724735" w14:textId="77777777" w:rsidR="008F0A04" w:rsidRPr="00BB4B0B" w:rsidRDefault="008F0A04" w:rsidP="00C558E9">
      <w:pPr>
        <w:pStyle w:val="ListParagraph"/>
        <w:numPr>
          <w:ilvl w:val="0"/>
          <w:numId w:val="32"/>
        </w:numPr>
        <w:spacing w:after="0" w:line="240" w:lineRule="auto"/>
        <w:rPr>
          <w:sz w:val="24"/>
          <w:szCs w:val="24"/>
        </w:rPr>
      </w:pPr>
      <w:r w:rsidRPr="00BB4B0B">
        <w:rPr>
          <w:sz w:val="24"/>
          <w:szCs w:val="24"/>
        </w:rPr>
        <w:t>That the same principles apply to online relationships as to face-to-face relationships, including the importance of respect for others online including when we are anonymous</w:t>
      </w:r>
    </w:p>
    <w:p w14:paraId="3122B783" w14:textId="77777777" w:rsidR="008F0A04" w:rsidRPr="00BB4B0B" w:rsidRDefault="008F0A04" w:rsidP="00C558E9">
      <w:pPr>
        <w:pStyle w:val="ListParagraph"/>
        <w:numPr>
          <w:ilvl w:val="0"/>
          <w:numId w:val="32"/>
        </w:numPr>
        <w:spacing w:line="240" w:lineRule="auto"/>
        <w:rPr>
          <w:sz w:val="24"/>
          <w:szCs w:val="24"/>
        </w:rPr>
      </w:pPr>
      <w:r w:rsidRPr="00BB4B0B">
        <w:rPr>
          <w:sz w:val="24"/>
          <w:szCs w:val="24"/>
        </w:rPr>
        <w:t>The rules and principles for keeping safe online, how to recognise risks, harmful content and contact, and how to report them</w:t>
      </w:r>
    </w:p>
    <w:p w14:paraId="1BE6EECA" w14:textId="77777777" w:rsidR="008F0A04" w:rsidRPr="00BB4B0B" w:rsidRDefault="008F0A04" w:rsidP="00C558E9">
      <w:pPr>
        <w:pStyle w:val="ListParagraph"/>
        <w:numPr>
          <w:ilvl w:val="0"/>
          <w:numId w:val="32"/>
        </w:numPr>
        <w:spacing w:line="240" w:lineRule="auto"/>
        <w:rPr>
          <w:sz w:val="24"/>
          <w:szCs w:val="24"/>
        </w:rPr>
      </w:pPr>
      <w:r w:rsidRPr="00BB4B0B">
        <w:rPr>
          <w:sz w:val="24"/>
          <w:szCs w:val="24"/>
        </w:rPr>
        <w:t>How to critically consider their online friendships and sources of information including awareness of the risks associated with people they have never met</w:t>
      </w:r>
    </w:p>
    <w:p w14:paraId="056378D4" w14:textId="77777777" w:rsidR="008F0A04" w:rsidRPr="00BB4B0B" w:rsidRDefault="008F0A04" w:rsidP="00C558E9">
      <w:pPr>
        <w:pStyle w:val="ListParagraph"/>
        <w:numPr>
          <w:ilvl w:val="0"/>
          <w:numId w:val="32"/>
        </w:numPr>
        <w:spacing w:line="240" w:lineRule="auto"/>
        <w:rPr>
          <w:sz w:val="24"/>
          <w:szCs w:val="24"/>
        </w:rPr>
      </w:pPr>
      <w:r w:rsidRPr="00BB4B0B">
        <w:rPr>
          <w:sz w:val="24"/>
          <w:szCs w:val="24"/>
        </w:rPr>
        <w:t>How information and data is shared and used online</w:t>
      </w:r>
    </w:p>
    <w:p w14:paraId="39B204C4" w14:textId="36E7B707" w:rsidR="008F0A04" w:rsidRPr="00BB4B0B" w:rsidRDefault="008F0A04" w:rsidP="00C558E9">
      <w:pPr>
        <w:pStyle w:val="ListParagraph"/>
        <w:numPr>
          <w:ilvl w:val="0"/>
          <w:numId w:val="32"/>
        </w:numPr>
        <w:spacing w:after="0" w:line="240" w:lineRule="auto"/>
        <w:rPr>
          <w:rFonts w:cstheme="minorHAnsi"/>
          <w:bCs/>
          <w:sz w:val="24"/>
          <w:szCs w:val="24"/>
          <w:lang w:eastAsia="en-GB"/>
        </w:rPr>
      </w:pPr>
      <w:r w:rsidRPr="00BB4B0B">
        <w:rPr>
          <w:sz w:val="24"/>
          <w:szCs w:val="24"/>
        </w:rPr>
        <w:lastRenderedPageBreak/>
        <w:t>How to respond safely and appropriately to adults they may encounter (in all contexts, including online) whom they do not know</w:t>
      </w:r>
    </w:p>
    <w:p w14:paraId="72656294" w14:textId="77777777" w:rsidR="00F86D25" w:rsidRPr="00BB4B0B" w:rsidRDefault="00F86D25" w:rsidP="00F86D25">
      <w:pPr>
        <w:pStyle w:val="ListParagraph"/>
        <w:spacing w:after="0" w:line="240" w:lineRule="auto"/>
        <w:rPr>
          <w:rFonts w:cstheme="minorHAnsi"/>
          <w:bCs/>
          <w:sz w:val="24"/>
          <w:szCs w:val="24"/>
          <w:lang w:eastAsia="en-GB"/>
        </w:rPr>
      </w:pPr>
    </w:p>
    <w:p w14:paraId="60ADD6A5" w14:textId="107030D2" w:rsidR="00D637BC" w:rsidRPr="00BB4B0B" w:rsidRDefault="00D637BC" w:rsidP="00D637BC">
      <w:pPr>
        <w:spacing w:after="0" w:line="240" w:lineRule="auto"/>
        <w:rPr>
          <w:rFonts w:cstheme="minorHAnsi"/>
          <w:sz w:val="24"/>
          <w:szCs w:val="24"/>
          <w:lang w:eastAsia="en-GB"/>
        </w:rPr>
      </w:pPr>
      <w:r w:rsidRPr="00BB4B0B">
        <w:rPr>
          <w:rFonts w:cstheme="minorHAnsi"/>
          <w:bCs/>
          <w:sz w:val="24"/>
          <w:szCs w:val="24"/>
          <w:lang w:eastAsia="en-GB"/>
        </w:rPr>
        <w:t xml:space="preserve">In </w:t>
      </w:r>
      <w:r w:rsidRPr="00BB4B0B">
        <w:rPr>
          <w:rFonts w:cstheme="minorHAnsi"/>
          <w:b/>
          <w:bCs/>
          <w:sz w:val="24"/>
          <w:szCs w:val="24"/>
          <w:lang w:eastAsia="en-GB"/>
        </w:rPr>
        <w:t>Key Stage 3</w:t>
      </w:r>
      <w:r w:rsidRPr="00BB4B0B">
        <w:rPr>
          <w:rFonts w:cstheme="minorHAnsi"/>
          <w:sz w:val="24"/>
          <w:szCs w:val="24"/>
          <w:lang w:eastAsia="en-GB"/>
        </w:rPr>
        <w:t>, students will be taught to:</w:t>
      </w:r>
    </w:p>
    <w:p w14:paraId="08105741" w14:textId="295B8052" w:rsidR="00D637BC" w:rsidRPr="00BB4B0B" w:rsidRDefault="00B340F5" w:rsidP="00C558E9">
      <w:pPr>
        <w:numPr>
          <w:ilvl w:val="0"/>
          <w:numId w:val="17"/>
        </w:numPr>
        <w:spacing w:after="0" w:line="240" w:lineRule="auto"/>
        <w:ind w:left="567" w:hanging="283"/>
        <w:rPr>
          <w:rFonts w:cstheme="minorHAnsi"/>
          <w:sz w:val="24"/>
          <w:szCs w:val="24"/>
        </w:rPr>
      </w:pPr>
      <w:r w:rsidRPr="00BB4B0B">
        <w:rPr>
          <w:rFonts w:cstheme="minorHAnsi"/>
          <w:sz w:val="24"/>
          <w:szCs w:val="24"/>
        </w:rPr>
        <w:t>u</w:t>
      </w:r>
      <w:r w:rsidR="00D637BC" w:rsidRPr="00BB4B0B">
        <w:rPr>
          <w:rFonts w:cstheme="minorHAnsi"/>
          <w:sz w:val="24"/>
          <w:szCs w:val="24"/>
        </w:rPr>
        <w:t>nderstand a range of ways to use technology safely, respectfully, responsibly and securely, including protecting their online identity and privacy</w:t>
      </w:r>
    </w:p>
    <w:p w14:paraId="75F00DE2" w14:textId="292C5308" w:rsidR="00D637BC" w:rsidRPr="00BB4B0B" w:rsidRDefault="00B340F5" w:rsidP="00C558E9">
      <w:pPr>
        <w:numPr>
          <w:ilvl w:val="0"/>
          <w:numId w:val="17"/>
        </w:numPr>
        <w:spacing w:after="0" w:line="240" w:lineRule="auto"/>
        <w:ind w:left="567" w:hanging="283"/>
        <w:rPr>
          <w:rFonts w:cstheme="minorHAnsi"/>
          <w:sz w:val="24"/>
          <w:szCs w:val="24"/>
        </w:rPr>
      </w:pPr>
      <w:r w:rsidRPr="00BB4B0B">
        <w:rPr>
          <w:rFonts w:cstheme="minorHAnsi"/>
          <w:sz w:val="24"/>
          <w:szCs w:val="24"/>
        </w:rPr>
        <w:t>r</w:t>
      </w:r>
      <w:r w:rsidR="00D637BC" w:rsidRPr="00BB4B0B">
        <w:rPr>
          <w:rFonts w:cstheme="minorHAnsi"/>
          <w:sz w:val="24"/>
          <w:szCs w:val="24"/>
        </w:rPr>
        <w:t>ecognise inappropriate content, contact and conduct, and know how to report concerns</w:t>
      </w:r>
      <w:r w:rsidR="00273DC2" w:rsidRPr="00BB4B0B">
        <w:rPr>
          <w:rFonts w:cstheme="minorHAnsi"/>
          <w:sz w:val="24"/>
          <w:szCs w:val="24"/>
        </w:rPr>
        <w:t>.</w:t>
      </w:r>
    </w:p>
    <w:p w14:paraId="67575B24" w14:textId="6386E730" w:rsidR="00D637BC" w:rsidRPr="00BB4B0B" w:rsidRDefault="00D637BC" w:rsidP="00D637BC">
      <w:pPr>
        <w:spacing w:after="0" w:line="240" w:lineRule="auto"/>
        <w:rPr>
          <w:rFonts w:cstheme="minorHAnsi"/>
          <w:bCs/>
          <w:sz w:val="24"/>
          <w:szCs w:val="24"/>
          <w:lang w:eastAsia="en-GB"/>
        </w:rPr>
      </w:pPr>
    </w:p>
    <w:p w14:paraId="15519CED" w14:textId="5E6CB84F" w:rsidR="00D637BC" w:rsidRPr="00BB4B0B" w:rsidRDefault="00D637BC" w:rsidP="00D637BC">
      <w:pPr>
        <w:spacing w:after="0" w:line="240" w:lineRule="auto"/>
        <w:rPr>
          <w:rFonts w:cstheme="minorHAnsi"/>
          <w:sz w:val="24"/>
          <w:szCs w:val="24"/>
          <w:lang w:eastAsia="en-GB"/>
        </w:rPr>
      </w:pPr>
      <w:r w:rsidRPr="00BB4B0B">
        <w:rPr>
          <w:rFonts w:cstheme="minorHAnsi"/>
          <w:bCs/>
          <w:sz w:val="24"/>
          <w:szCs w:val="24"/>
          <w:lang w:eastAsia="en-GB"/>
        </w:rPr>
        <w:t>Students in</w:t>
      </w:r>
      <w:r w:rsidRPr="00BB4B0B">
        <w:rPr>
          <w:rFonts w:cstheme="minorHAnsi"/>
          <w:b/>
          <w:bCs/>
          <w:sz w:val="24"/>
          <w:szCs w:val="24"/>
          <w:lang w:eastAsia="en-GB"/>
        </w:rPr>
        <w:t xml:space="preserve"> Key Stage 4</w:t>
      </w:r>
      <w:r w:rsidRPr="00BB4B0B">
        <w:rPr>
          <w:rFonts w:cstheme="minorHAnsi"/>
          <w:sz w:val="24"/>
          <w:szCs w:val="24"/>
          <w:lang w:eastAsia="en-GB"/>
        </w:rPr>
        <w:t xml:space="preserve"> will be taught:</w:t>
      </w:r>
    </w:p>
    <w:p w14:paraId="76FDF375" w14:textId="1C3A2E0E" w:rsidR="00D637BC" w:rsidRPr="00BB4B0B" w:rsidRDefault="00B340F5" w:rsidP="00C558E9">
      <w:pPr>
        <w:numPr>
          <w:ilvl w:val="0"/>
          <w:numId w:val="17"/>
        </w:numPr>
        <w:spacing w:after="0" w:line="240" w:lineRule="auto"/>
        <w:ind w:left="567" w:hanging="283"/>
        <w:rPr>
          <w:rFonts w:cstheme="minorHAnsi"/>
          <w:sz w:val="24"/>
          <w:szCs w:val="24"/>
        </w:rPr>
      </w:pPr>
      <w:r w:rsidRPr="00BB4B0B">
        <w:rPr>
          <w:rFonts w:cstheme="minorHAnsi"/>
          <w:sz w:val="24"/>
          <w:szCs w:val="24"/>
        </w:rPr>
        <w:t xml:space="preserve">to </w:t>
      </w:r>
      <w:r w:rsidR="00D637BC" w:rsidRPr="00BB4B0B">
        <w:rPr>
          <w:rFonts w:cstheme="minorHAnsi"/>
          <w:sz w:val="24"/>
          <w:szCs w:val="24"/>
        </w:rPr>
        <w:t>understand how changes in technology affect safety, including new ways to protect their online privacy and identity</w:t>
      </w:r>
    </w:p>
    <w:p w14:paraId="0771B4A9" w14:textId="5ED82143" w:rsidR="00D637BC" w:rsidRPr="00BB4B0B" w:rsidRDefault="00B340F5" w:rsidP="00C558E9">
      <w:pPr>
        <w:numPr>
          <w:ilvl w:val="0"/>
          <w:numId w:val="17"/>
        </w:numPr>
        <w:spacing w:after="0" w:line="240" w:lineRule="auto"/>
        <w:ind w:left="567" w:hanging="283"/>
        <w:rPr>
          <w:rFonts w:cstheme="minorHAnsi"/>
          <w:sz w:val="24"/>
          <w:szCs w:val="24"/>
        </w:rPr>
      </w:pPr>
      <w:r w:rsidRPr="00BB4B0B">
        <w:rPr>
          <w:rFonts w:cstheme="minorHAnsi"/>
          <w:sz w:val="24"/>
          <w:szCs w:val="24"/>
        </w:rPr>
        <w:t>h</w:t>
      </w:r>
      <w:r w:rsidR="00D637BC" w:rsidRPr="00BB4B0B">
        <w:rPr>
          <w:rFonts w:cstheme="minorHAnsi"/>
          <w:sz w:val="24"/>
          <w:szCs w:val="24"/>
        </w:rPr>
        <w:t>ow to report a range of concerns</w:t>
      </w:r>
      <w:r w:rsidR="00755C54" w:rsidRPr="00BB4B0B">
        <w:rPr>
          <w:rFonts w:cstheme="minorHAnsi"/>
          <w:sz w:val="24"/>
          <w:szCs w:val="24"/>
        </w:rPr>
        <w:t>.</w:t>
      </w:r>
    </w:p>
    <w:p w14:paraId="27120A48" w14:textId="5A7C83A0" w:rsidR="00D637BC" w:rsidRPr="00BB4B0B" w:rsidRDefault="00D637BC" w:rsidP="00D637BC">
      <w:pPr>
        <w:spacing w:after="0" w:line="240" w:lineRule="auto"/>
        <w:rPr>
          <w:rFonts w:cstheme="minorHAnsi"/>
          <w:sz w:val="24"/>
          <w:szCs w:val="24"/>
          <w:lang w:eastAsia="en-GB"/>
        </w:rPr>
      </w:pPr>
    </w:p>
    <w:p w14:paraId="75D27F57" w14:textId="6D23984F" w:rsidR="008F0A04" w:rsidRPr="00BB4B0B" w:rsidRDefault="00CE53B2" w:rsidP="00761818">
      <w:pPr>
        <w:spacing w:after="0" w:line="240" w:lineRule="auto"/>
        <w:rPr>
          <w:rFonts w:cstheme="minorHAnsi"/>
          <w:sz w:val="24"/>
          <w:szCs w:val="24"/>
          <w:lang w:eastAsia="en-GB"/>
        </w:rPr>
      </w:pPr>
      <w:r w:rsidRPr="00BB4B0B">
        <w:rPr>
          <w:rFonts w:cstheme="minorHAnsi"/>
          <w:sz w:val="24"/>
          <w:szCs w:val="24"/>
          <w:lang w:eastAsia="en-GB"/>
        </w:rPr>
        <w:t xml:space="preserve">By the </w:t>
      </w:r>
      <w:r w:rsidR="008F0A04" w:rsidRPr="00BB4B0B">
        <w:rPr>
          <w:rFonts w:cstheme="minorHAnsi"/>
          <w:sz w:val="24"/>
          <w:szCs w:val="24"/>
          <w:lang w:eastAsia="en-GB"/>
        </w:rPr>
        <w:t xml:space="preserve">end of </w:t>
      </w:r>
      <w:r w:rsidR="008F0A04" w:rsidRPr="00BB4B0B">
        <w:rPr>
          <w:rFonts w:cstheme="minorHAnsi"/>
          <w:b/>
          <w:bCs/>
          <w:sz w:val="24"/>
          <w:szCs w:val="24"/>
          <w:lang w:eastAsia="en-GB"/>
        </w:rPr>
        <w:t>secondary school</w:t>
      </w:r>
      <w:r w:rsidR="008F0A04" w:rsidRPr="00BB4B0B">
        <w:rPr>
          <w:rFonts w:cstheme="minorHAnsi"/>
          <w:sz w:val="24"/>
          <w:szCs w:val="24"/>
          <w:lang w:eastAsia="en-GB"/>
        </w:rPr>
        <w:t>, pupils will know:</w:t>
      </w:r>
    </w:p>
    <w:p w14:paraId="2291E218"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Their rights, responsibilities and opportunities online, including that the same expectations of behaviour apply in all contexts, including online</w:t>
      </w:r>
    </w:p>
    <w:p w14:paraId="519B79AD"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About online risks, including that any material someone provides to another has the potential to be shared online and the difficulty of removing potentially compromising material placed online</w:t>
      </w:r>
    </w:p>
    <w:p w14:paraId="5497BC36"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Not to provide material to others that they would not want shared further and not to share personal material which is sent to them</w:t>
      </w:r>
    </w:p>
    <w:p w14:paraId="5C1C3FB4"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What to do and where to get support to report material or manage issues online</w:t>
      </w:r>
    </w:p>
    <w:p w14:paraId="42C4BF4C"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The impact of viewing harmful content</w:t>
      </w:r>
    </w:p>
    <w:p w14:paraId="10EB9776"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That specifically sexually explicit material (e.g. pornography) presents a distorted picture of sexual behaviours, can damage the way people see themselves in relation to others and negatively affect how they behave towards sexual partners</w:t>
      </w:r>
    </w:p>
    <w:p w14:paraId="391E3CF8"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That sharing and viewing indecent images of children (including those created by children) is a criminal offence which carries severe penalties including jail</w:t>
      </w:r>
    </w:p>
    <w:p w14:paraId="5815CB49"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How information and data is generated, collected, shared and used online</w:t>
      </w:r>
    </w:p>
    <w:p w14:paraId="57249D83" w14:textId="77777777" w:rsidR="008F0A04" w:rsidRPr="00BB4B0B" w:rsidRDefault="008F0A04" w:rsidP="00BB4B0B">
      <w:pPr>
        <w:pStyle w:val="4Bulletedcopyblue"/>
        <w:numPr>
          <w:ilvl w:val="0"/>
          <w:numId w:val="29"/>
        </w:numPr>
        <w:spacing w:after="0"/>
        <w:ind w:left="567" w:hanging="283"/>
        <w:rPr>
          <w:rFonts w:asciiTheme="minorHAnsi" w:hAnsiTheme="minorHAnsi" w:cstheme="minorHAnsi"/>
          <w:iCs/>
          <w:sz w:val="24"/>
          <w:szCs w:val="24"/>
          <w:lang w:val="en-GB"/>
        </w:rPr>
      </w:pPr>
      <w:r w:rsidRPr="00BB4B0B">
        <w:rPr>
          <w:rFonts w:asciiTheme="minorHAnsi" w:hAnsiTheme="minorHAnsi" w:cstheme="minorHAnsi"/>
          <w:iCs/>
          <w:sz w:val="24"/>
          <w:szCs w:val="24"/>
          <w:lang w:val="en-GB"/>
        </w:rPr>
        <w:t>How to identify harmful behaviours online (including bullying, abuse or harassment) and how to report, or find support, if they have been affected by those behaviours</w:t>
      </w:r>
    </w:p>
    <w:p w14:paraId="55849608" w14:textId="77777777" w:rsidR="008F0A04" w:rsidRPr="00BB4B0B" w:rsidRDefault="008F0A04" w:rsidP="00761818">
      <w:pPr>
        <w:spacing w:after="0" w:line="240" w:lineRule="auto"/>
        <w:rPr>
          <w:rFonts w:cstheme="minorHAnsi"/>
          <w:sz w:val="24"/>
          <w:szCs w:val="24"/>
          <w:lang w:eastAsia="en-GB"/>
        </w:rPr>
      </w:pPr>
    </w:p>
    <w:p w14:paraId="344EB033" w14:textId="50B51619" w:rsidR="00D637BC" w:rsidRPr="00BB4B0B" w:rsidRDefault="00D637BC" w:rsidP="00761818">
      <w:pPr>
        <w:spacing w:after="0" w:line="240" w:lineRule="auto"/>
        <w:rPr>
          <w:rFonts w:cstheme="minorHAnsi"/>
          <w:sz w:val="24"/>
          <w:szCs w:val="24"/>
          <w:lang w:eastAsia="en-GB"/>
        </w:rPr>
      </w:pPr>
      <w:r w:rsidRPr="00BB4B0B">
        <w:rPr>
          <w:rFonts w:cstheme="minorHAnsi"/>
          <w:sz w:val="24"/>
          <w:szCs w:val="24"/>
          <w:lang w:eastAsia="en-GB"/>
        </w:rPr>
        <w:t xml:space="preserve">The safe use of social media and the internet will also be covered in other subjects where relevant. </w:t>
      </w:r>
    </w:p>
    <w:p w14:paraId="49CA6CB8" w14:textId="631577E6" w:rsidR="00D637BC" w:rsidRPr="00BB4B0B" w:rsidRDefault="00D637BC" w:rsidP="00D637BC">
      <w:pPr>
        <w:spacing w:after="0" w:line="240" w:lineRule="auto"/>
        <w:rPr>
          <w:rFonts w:cstheme="minorHAnsi"/>
          <w:sz w:val="24"/>
          <w:szCs w:val="24"/>
          <w:lang w:eastAsia="en-GB"/>
        </w:rPr>
      </w:pPr>
      <w:r w:rsidRPr="00BB4B0B">
        <w:rPr>
          <w:rFonts w:cstheme="minorHAnsi"/>
          <w:sz w:val="24"/>
          <w:szCs w:val="24"/>
          <w:lang w:eastAsia="en-GB"/>
        </w:rPr>
        <w:t>The academy will use assemblies to raise pupils’ awareness of the dangers that can be encountered online and may also invite speakers to talk to pupils about this.</w:t>
      </w:r>
    </w:p>
    <w:p w14:paraId="10E1DB0A" w14:textId="77777777" w:rsidR="008D52D8" w:rsidRDefault="008D52D8" w:rsidP="008D52D8">
      <w:pPr>
        <w:spacing w:before="120" w:after="0" w:line="240" w:lineRule="auto"/>
        <w:ind w:left="567"/>
        <w:rPr>
          <w:rStyle w:val="Hyperlink"/>
          <w:rFonts w:cstheme="minorHAnsi"/>
          <w:sz w:val="24"/>
          <w:szCs w:val="24"/>
        </w:rPr>
      </w:pPr>
    </w:p>
    <w:p w14:paraId="04EA3A96" w14:textId="76D4B5AD" w:rsidR="002A4427" w:rsidRPr="00B44FCC" w:rsidRDefault="008D52D8" w:rsidP="002A4427">
      <w:pPr>
        <w:pStyle w:val="Bullets"/>
        <w:numPr>
          <w:ilvl w:val="0"/>
          <w:numId w:val="0"/>
        </w:numPr>
        <w:ind w:left="360" w:hanging="360"/>
        <w:rPr>
          <w:rFonts w:asciiTheme="minorHAnsi" w:hAnsiTheme="minorHAnsi" w:cstheme="minorHAnsi"/>
          <w:b/>
          <w:bCs/>
          <w:sz w:val="32"/>
          <w:szCs w:val="32"/>
        </w:rPr>
      </w:pPr>
      <w:r w:rsidRPr="00B44FCC">
        <w:rPr>
          <w:rFonts w:asciiTheme="minorHAnsi" w:hAnsiTheme="minorHAnsi" w:cstheme="minorHAnsi"/>
          <w:b/>
          <w:bCs/>
          <w:sz w:val="32"/>
          <w:szCs w:val="32"/>
        </w:rPr>
        <w:t>3</w:t>
      </w:r>
      <w:r w:rsidR="002A4427" w:rsidRPr="00B44FCC">
        <w:rPr>
          <w:rFonts w:asciiTheme="minorHAnsi" w:hAnsiTheme="minorHAnsi" w:cstheme="minorHAnsi"/>
          <w:b/>
          <w:bCs/>
          <w:sz w:val="32"/>
          <w:szCs w:val="32"/>
        </w:rPr>
        <w:t>. Training</w:t>
      </w:r>
      <w:r w:rsidR="00B44FCC" w:rsidRPr="00B44FCC">
        <w:rPr>
          <w:rFonts w:asciiTheme="minorHAnsi" w:hAnsiTheme="minorHAnsi" w:cstheme="minorHAnsi"/>
          <w:b/>
          <w:bCs/>
          <w:sz w:val="32"/>
          <w:szCs w:val="32"/>
        </w:rPr>
        <w:t xml:space="preserve"> and awareness raising</w:t>
      </w:r>
    </w:p>
    <w:p w14:paraId="28D63DF2" w14:textId="58077BDE"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All new staff members will receive training, as part of their induction, on safe internet use</w:t>
      </w:r>
      <w:r w:rsidR="00982DB7">
        <w:rPr>
          <w:rFonts w:asciiTheme="minorHAnsi" w:hAnsiTheme="minorHAnsi" w:cstheme="minorHAnsi"/>
          <w:sz w:val="24"/>
          <w:lang w:val="en-GB"/>
        </w:rPr>
        <w:t>, cyber security awareness</w:t>
      </w:r>
      <w:r w:rsidRPr="00BB4B0B">
        <w:rPr>
          <w:rFonts w:asciiTheme="minorHAnsi" w:hAnsiTheme="minorHAnsi" w:cstheme="minorHAnsi"/>
          <w:sz w:val="24"/>
          <w:lang w:val="en-GB"/>
        </w:rPr>
        <w:t xml:space="preserve"> and online safeguarding issues including cyber-bullying and the risks of online radicalisation.</w:t>
      </w:r>
    </w:p>
    <w:p w14:paraId="3E134242" w14:textId="77777777"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All staff members will receive refresher training at least once each academic year as part of safeguarding training, as well as relevant updates as required (for example through emails, e-bulletins and staff meetings).</w:t>
      </w:r>
    </w:p>
    <w:p w14:paraId="03E1B38C" w14:textId="7460C99A"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By way of this training, all staff will be made aware: </w:t>
      </w:r>
    </w:p>
    <w:p w14:paraId="04B1C5F9" w14:textId="72DE7176" w:rsidR="002A4427" w:rsidRPr="00BB4B0B" w:rsidRDefault="002A4427" w:rsidP="00B44FCC">
      <w:pPr>
        <w:pStyle w:val="4Bulletedcopyblue"/>
        <w:numPr>
          <w:ilvl w:val="0"/>
          <w:numId w:val="45"/>
        </w:numPr>
        <w:spacing w:after="0"/>
        <w:rPr>
          <w:rFonts w:asciiTheme="minorHAnsi" w:hAnsiTheme="minorHAnsi" w:cstheme="minorHAnsi"/>
          <w:sz w:val="24"/>
          <w:szCs w:val="24"/>
          <w:lang w:val="en-GB"/>
        </w:rPr>
      </w:pPr>
      <w:r w:rsidRPr="00BB4B0B">
        <w:rPr>
          <w:rFonts w:asciiTheme="minorHAnsi" w:hAnsiTheme="minorHAnsi" w:cstheme="minorHAnsi"/>
          <w:sz w:val="24"/>
          <w:szCs w:val="24"/>
          <w:lang w:val="en-GB"/>
        </w:rPr>
        <w:lastRenderedPageBreak/>
        <w:t xml:space="preserve">Technology is a significant component in many safeguarding and wellbeing issues, and that children are at risk of online abuse </w:t>
      </w:r>
    </w:p>
    <w:p w14:paraId="33049934" w14:textId="24E18A3C" w:rsidR="002A4427" w:rsidRPr="00BB4B0B" w:rsidRDefault="4A878072" w:rsidP="4A878072">
      <w:pPr>
        <w:pStyle w:val="4Bulletedcopyblue"/>
        <w:numPr>
          <w:ilvl w:val="0"/>
          <w:numId w:val="45"/>
        </w:numPr>
        <w:spacing w:after="0"/>
        <w:rPr>
          <w:rFonts w:asciiTheme="minorHAnsi" w:hAnsiTheme="minorHAnsi" w:cstheme="minorBidi"/>
          <w:sz w:val="24"/>
          <w:szCs w:val="24"/>
          <w:lang w:val="en-GB"/>
        </w:rPr>
      </w:pPr>
      <w:r w:rsidRPr="4A878072">
        <w:rPr>
          <w:rFonts w:asciiTheme="minorHAnsi" w:hAnsiTheme="minorHAnsi" w:cstheme="minorBidi"/>
          <w:sz w:val="24"/>
          <w:szCs w:val="24"/>
          <w:lang w:val="en-GB"/>
        </w:rPr>
        <w:t>Children can abuse other children</w:t>
      </w:r>
      <w:r w:rsidRPr="00606733">
        <w:rPr>
          <w:rFonts w:asciiTheme="minorHAnsi" w:hAnsiTheme="minorHAnsi" w:cstheme="minorBidi"/>
          <w:sz w:val="24"/>
          <w:szCs w:val="24"/>
          <w:lang w:val="en-GB"/>
        </w:rPr>
        <w:t xml:space="preserve"> </w:t>
      </w:r>
      <w:r w:rsidR="00606733" w:rsidRPr="00606733">
        <w:rPr>
          <w:rFonts w:asciiTheme="minorHAnsi" w:hAnsiTheme="minorHAnsi" w:cstheme="minorBidi"/>
          <w:sz w:val="24"/>
          <w:szCs w:val="24"/>
          <w:lang w:val="en-GB"/>
        </w:rPr>
        <w:t>o</w:t>
      </w:r>
      <w:r w:rsidRPr="00606733">
        <w:rPr>
          <w:rFonts w:asciiTheme="minorHAnsi" w:hAnsiTheme="minorHAnsi" w:cstheme="minorBidi"/>
          <w:sz w:val="24"/>
          <w:szCs w:val="24"/>
          <w:lang w:val="en-GB"/>
        </w:rPr>
        <w:t xml:space="preserve">nline </w:t>
      </w:r>
      <w:r w:rsidRPr="4A878072">
        <w:rPr>
          <w:rFonts w:asciiTheme="minorHAnsi" w:hAnsiTheme="minorHAnsi" w:cstheme="minorBidi"/>
          <w:sz w:val="24"/>
          <w:szCs w:val="24"/>
          <w:lang w:val="en-GB"/>
        </w:rPr>
        <w:t>through:</w:t>
      </w:r>
    </w:p>
    <w:p w14:paraId="52763F20" w14:textId="77777777" w:rsidR="002A4427" w:rsidRPr="00BB4B0B" w:rsidRDefault="002A4427" w:rsidP="00B44FCC">
      <w:pPr>
        <w:pStyle w:val="4Bulletedcopyblue"/>
        <w:numPr>
          <w:ilvl w:val="1"/>
          <w:numId w:val="45"/>
        </w:numPr>
        <w:spacing w:after="0"/>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Abusive, harassing, and misogynistic messages </w:t>
      </w:r>
    </w:p>
    <w:p w14:paraId="1D60834C" w14:textId="77777777" w:rsidR="002A4427" w:rsidRPr="00BB4B0B" w:rsidRDefault="002A4427" w:rsidP="00B44FCC">
      <w:pPr>
        <w:pStyle w:val="4Bulletedcopyblue"/>
        <w:numPr>
          <w:ilvl w:val="1"/>
          <w:numId w:val="45"/>
        </w:numPr>
        <w:spacing w:after="0"/>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Non-consensual sharing of indecent nude and semi-nude images and/or videos, especially around chat groups </w:t>
      </w:r>
    </w:p>
    <w:p w14:paraId="1A99B7D4" w14:textId="77777777" w:rsidR="002A4427" w:rsidRPr="00BB4B0B" w:rsidRDefault="002A4427" w:rsidP="00B44FCC">
      <w:pPr>
        <w:pStyle w:val="4Bulletedcopyblue"/>
        <w:numPr>
          <w:ilvl w:val="1"/>
          <w:numId w:val="45"/>
        </w:numPr>
        <w:spacing w:after="0"/>
        <w:rPr>
          <w:rFonts w:asciiTheme="minorHAnsi" w:hAnsiTheme="minorHAnsi" w:cstheme="minorHAnsi"/>
          <w:sz w:val="24"/>
          <w:szCs w:val="24"/>
          <w:lang w:val="en-GB"/>
        </w:rPr>
      </w:pPr>
      <w:r w:rsidRPr="00BB4B0B">
        <w:rPr>
          <w:rFonts w:asciiTheme="minorHAnsi" w:hAnsiTheme="minorHAnsi" w:cstheme="minorHAnsi"/>
          <w:sz w:val="24"/>
          <w:szCs w:val="24"/>
          <w:lang w:val="en-GB"/>
        </w:rPr>
        <w:t>Sharing of abusive images and pornography, to those who don’t want to receive such content</w:t>
      </w:r>
    </w:p>
    <w:p w14:paraId="12057E89" w14:textId="77777777" w:rsidR="00752BDB" w:rsidRDefault="002A4427" w:rsidP="00B44FCC">
      <w:pPr>
        <w:pStyle w:val="4Bulletedcopyblue"/>
        <w:numPr>
          <w:ilvl w:val="0"/>
          <w:numId w:val="45"/>
        </w:numPr>
        <w:spacing w:after="0"/>
        <w:rPr>
          <w:rFonts w:asciiTheme="minorHAnsi" w:hAnsiTheme="minorHAnsi" w:cstheme="minorHAnsi"/>
          <w:sz w:val="24"/>
          <w:szCs w:val="24"/>
          <w:lang w:val="en-GB"/>
        </w:rPr>
      </w:pPr>
      <w:r w:rsidRPr="00BB4B0B">
        <w:rPr>
          <w:rFonts w:asciiTheme="minorHAnsi" w:hAnsiTheme="minorHAnsi" w:cstheme="minorHAnsi"/>
          <w:sz w:val="24"/>
          <w:szCs w:val="24"/>
          <w:lang w:val="en-GB"/>
        </w:rPr>
        <w:t xml:space="preserve">Physical abuse, sexual violence and initiation/hazing type violence can all contain an online element  </w:t>
      </w:r>
    </w:p>
    <w:p w14:paraId="162E02DB" w14:textId="143EA606" w:rsidR="002A4427" w:rsidRPr="00752BDB" w:rsidRDefault="00752BDB" w:rsidP="00B44FCC">
      <w:pPr>
        <w:pStyle w:val="4Bulletedcopyblue"/>
        <w:numPr>
          <w:ilvl w:val="0"/>
          <w:numId w:val="45"/>
        </w:numPr>
        <w:spacing w:after="0"/>
        <w:rPr>
          <w:rFonts w:asciiTheme="minorHAnsi" w:hAnsiTheme="minorHAnsi" w:cstheme="minorHAnsi"/>
          <w:sz w:val="24"/>
          <w:szCs w:val="24"/>
          <w:highlight w:val="yellow"/>
          <w:lang w:val="en-GB"/>
        </w:rPr>
      </w:pPr>
      <w:r w:rsidRPr="00752BDB">
        <w:rPr>
          <w:rFonts w:asciiTheme="minorHAnsi" w:hAnsiTheme="minorHAnsi" w:cstheme="minorHAnsi"/>
          <w:sz w:val="24"/>
          <w:szCs w:val="24"/>
          <w:highlight w:val="yellow"/>
          <w:lang w:val="en-GB"/>
        </w:rPr>
        <w:t xml:space="preserve">Of the </w:t>
      </w:r>
      <w:r w:rsidR="003B3EB2" w:rsidRPr="00752BDB">
        <w:rPr>
          <w:rFonts w:asciiTheme="minorHAnsi" w:hAnsiTheme="minorHAnsi" w:cstheme="minorHAnsi"/>
          <w:sz w:val="24"/>
          <w:szCs w:val="24"/>
          <w:highlight w:val="yellow"/>
          <w:lang w:val="en-GB"/>
        </w:rPr>
        <w:t>expectations, roles and responsibilities relating to filtering and monitoring systems.</w:t>
      </w:r>
    </w:p>
    <w:p w14:paraId="22216D92" w14:textId="77777777" w:rsidR="00B44FCC" w:rsidRPr="00BB4B0B" w:rsidRDefault="00B44FCC" w:rsidP="00B44FCC">
      <w:pPr>
        <w:pStyle w:val="4Bulletedcopyblue"/>
        <w:numPr>
          <w:ilvl w:val="0"/>
          <w:numId w:val="0"/>
        </w:numPr>
        <w:spacing w:after="0"/>
        <w:ind w:left="720"/>
        <w:rPr>
          <w:rFonts w:asciiTheme="minorHAnsi" w:hAnsiTheme="minorHAnsi" w:cstheme="minorHAnsi"/>
          <w:sz w:val="24"/>
          <w:szCs w:val="24"/>
          <w:lang w:val="en-GB"/>
        </w:rPr>
      </w:pPr>
    </w:p>
    <w:p w14:paraId="7E303FEE" w14:textId="77777777" w:rsidR="002A4427" w:rsidRPr="00BB4B0B" w:rsidRDefault="002A4427" w:rsidP="002A4427">
      <w:pPr>
        <w:spacing w:line="240" w:lineRule="auto"/>
        <w:rPr>
          <w:rFonts w:cstheme="minorHAnsi"/>
          <w:sz w:val="24"/>
          <w:szCs w:val="24"/>
          <w:lang w:eastAsia="en-GB"/>
        </w:rPr>
      </w:pPr>
      <w:r w:rsidRPr="00BB4B0B">
        <w:rPr>
          <w:rFonts w:cstheme="minorHAnsi"/>
          <w:sz w:val="24"/>
          <w:szCs w:val="24"/>
          <w:lang w:eastAsia="en-GB"/>
        </w:rPr>
        <w:t xml:space="preserve">Training will also help staff: </w:t>
      </w:r>
    </w:p>
    <w:p w14:paraId="1C118C64" w14:textId="77777777" w:rsidR="002A4427" w:rsidRPr="00BB4B0B" w:rsidRDefault="002A4427" w:rsidP="00B44FCC">
      <w:pPr>
        <w:numPr>
          <w:ilvl w:val="0"/>
          <w:numId w:val="44"/>
        </w:numPr>
        <w:spacing w:after="0" w:line="240" w:lineRule="auto"/>
        <w:rPr>
          <w:rFonts w:cstheme="minorHAnsi"/>
          <w:sz w:val="24"/>
          <w:szCs w:val="24"/>
          <w:lang w:eastAsia="en-GB"/>
        </w:rPr>
      </w:pPr>
      <w:r w:rsidRPr="00BB4B0B">
        <w:rPr>
          <w:rFonts w:cstheme="minorHAnsi"/>
          <w:sz w:val="24"/>
          <w:szCs w:val="24"/>
          <w:lang w:eastAsia="en-GB"/>
        </w:rPr>
        <w:t xml:space="preserve">develop better awareness to assist in spotting the signs and symptoms of online abuse </w:t>
      </w:r>
    </w:p>
    <w:p w14:paraId="6843A6C7" w14:textId="77777777" w:rsidR="002A4427" w:rsidRPr="00BB4B0B" w:rsidRDefault="002A4427" w:rsidP="00B44FCC">
      <w:pPr>
        <w:numPr>
          <w:ilvl w:val="0"/>
          <w:numId w:val="44"/>
        </w:numPr>
        <w:spacing w:after="0" w:line="240" w:lineRule="auto"/>
        <w:rPr>
          <w:rFonts w:cstheme="minorHAnsi"/>
          <w:sz w:val="24"/>
          <w:szCs w:val="24"/>
          <w:lang w:eastAsia="en-GB"/>
        </w:rPr>
      </w:pPr>
      <w:r w:rsidRPr="00BB4B0B">
        <w:rPr>
          <w:rFonts w:cstheme="minorHAnsi"/>
          <w:sz w:val="24"/>
          <w:szCs w:val="24"/>
          <w:lang w:eastAsia="en-GB"/>
        </w:rPr>
        <w:t>develop the ability to ensure pupils can recognise dangers and risks in online activity and can weigh up the risks</w:t>
      </w:r>
    </w:p>
    <w:p w14:paraId="066200F4" w14:textId="32EC1945" w:rsidR="002A4427" w:rsidRDefault="002A4427" w:rsidP="00B44FCC">
      <w:pPr>
        <w:numPr>
          <w:ilvl w:val="0"/>
          <w:numId w:val="44"/>
        </w:numPr>
        <w:spacing w:after="0" w:line="240" w:lineRule="auto"/>
        <w:rPr>
          <w:rFonts w:cstheme="minorHAnsi"/>
          <w:sz w:val="24"/>
          <w:szCs w:val="24"/>
          <w:lang w:eastAsia="en-GB"/>
        </w:rPr>
      </w:pPr>
      <w:r w:rsidRPr="00BB4B0B">
        <w:rPr>
          <w:rFonts w:cstheme="minorHAnsi"/>
          <w:sz w:val="24"/>
          <w:szCs w:val="24"/>
          <w:lang w:eastAsia="en-GB"/>
        </w:rPr>
        <w:t xml:space="preserve">develop the ability to influence pupils to make the healthiest long-term choices and keep them safe from harm in the short term  </w:t>
      </w:r>
    </w:p>
    <w:p w14:paraId="26923C77" w14:textId="77777777" w:rsidR="00B44FCC" w:rsidRPr="00BB4B0B" w:rsidRDefault="00B44FCC" w:rsidP="00B44FCC">
      <w:pPr>
        <w:spacing w:after="0" w:line="240" w:lineRule="auto"/>
        <w:ind w:left="720"/>
        <w:rPr>
          <w:rFonts w:cstheme="minorHAnsi"/>
          <w:sz w:val="24"/>
          <w:szCs w:val="24"/>
          <w:lang w:eastAsia="en-GB"/>
        </w:rPr>
      </w:pPr>
    </w:p>
    <w:p w14:paraId="78CB5040" w14:textId="77777777"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The DSL and deputies will undertake child protection and safeguarding training, which will include online safety, at least every 2 years. They will also update their knowledge and skills </w:t>
      </w:r>
      <w:proofErr w:type="gramStart"/>
      <w:r w:rsidRPr="00BB4B0B">
        <w:rPr>
          <w:rFonts w:asciiTheme="minorHAnsi" w:hAnsiTheme="minorHAnsi" w:cstheme="minorHAnsi"/>
          <w:sz w:val="24"/>
          <w:lang w:val="en-GB"/>
        </w:rPr>
        <w:t>on the subject of online</w:t>
      </w:r>
      <w:proofErr w:type="gramEnd"/>
      <w:r w:rsidRPr="00BB4B0B">
        <w:rPr>
          <w:rFonts w:asciiTheme="minorHAnsi" w:hAnsiTheme="minorHAnsi" w:cstheme="minorHAnsi"/>
          <w:sz w:val="24"/>
          <w:lang w:val="en-GB"/>
        </w:rPr>
        <w:t xml:space="preserve"> safety at regular intervals, and at least annually.</w:t>
      </w:r>
    </w:p>
    <w:p w14:paraId="2AD2AF9F" w14:textId="77777777"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Trustees and AAB members will receive training on safe internet use and online safeguarding issues as part of their safeguarding training.</w:t>
      </w:r>
    </w:p>
    <w:p w14:paraId="6FA830B7" w14:textId="77777777" w:rsidR="002A4427" w:rsidRPr="00BB4B0B" w:rsidRDefault="002A4427" w:rsidP="002A4427">
      <w:pPr>
        <w:pStyle w:val="1bodycopy10pt"/>
        <w:rPr>
          <w:rFonts w:asciiTheme="minorHAnsi" w:hAnsiTheme="minorHAnsi" w:cstheme="minorHAnsi"/>
          <w:sz w:val="24"/>
          <w:lang w:val="en-GB"/>
        </w:rPr>
      </w:pPr>
      <w:r w:rsidRPr="00BB4B0B">
        <w:rPr>
          <w:rFonts w:asciiTheme="minorHAnsi" w:hAnsiTheme="minorHAnsi" w:cstheme="minorHAnsi"/>
          <w:sz w:val="24"/>
          <w:lang w:val="en-GB"/>
        </w:rPr>
        <w:t>Volunteers will receive appropriate training and updates, if applicable.</w:t>
      </w:r>
    </w:p>
    <w:p w14:paraId="2261C109" w14:textId="77777777" w:rsidR="002A4427" w:rsidRPr="00BB4B0B" w:rsidRDefault="002A4427" w:rsidP="002A4427">
      <w:pPr>
        <w:pStyle w:val="1bodycopy10pt"/>
        <w:rPr>
          <w:lang w:val="en-GB"/>
        </w:rPr>
      </w:pPr>
      <w:r w:rsidRPr="00BB4B0B">
        <w:rPr>
          <w:rFonts w:asciiTheme="minorHAnsi" w:hAnsiTheme="minorHAnsi" w:cstheme="minorHAnsi"/>
          <w:sz w:val="24"/>
          <w:lang w:val="en-GB"/>
        </w:rPr>
        <w:t>More information about safeguarding training is set out in our child protection and safeguarding policy</w:t>
      </w:r>
      <w:r w:rsidRPr="00BB4B0B">
        <w:rPr>
          <w:lang w:val="en-GB"/>
        </w:rPr>
        <w:t>.</w:t>
      </w:r>
    </w:p>
    <w:p w14:paraId="24A087D5" w14:textId="77777777" w:rsidR="00B44FCC" w:rsidRPr="00BB4B0B" w:rsidRDefault="00B44FCC" w:rsidP="00B44FCC">
      <w:pPr>
        <w:pStyle w:val="LGfL2"/>
        <w:spacing w:after="0"/>
        <w:rPr>
          <w:rFonts w:eastAsia="Times New Roman" w:cstheme="minorHAnsi"/>
        </w:rPr>
      </w:pPr>
      <w:r w:rsidRPr="00BB4B0B">
        <w:rPr>
          <w:rFonts w:cstheme="minorHAnsi"/>
        </w:rPr>
        <w:t>Parent awareness and training</w:t>
      </w:r>
    </w:p>
    <w:p w14:paraId="3D87B7A4" w14:textId="494173D6" w:rsidR="00B44FCC" w:rsidRPr="00BB4B0B" w:rsidRDefault="00B44FCC" w:rsidP="00B44FCC">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The </w:t>
      </w:r>
      <w:r w:rsidR="00360BB5">
        <w:rPr>
          <w:rFonts w:asciiTheme="minorHAnsi" w:hAnsiTheme="minorHAnsi" w:cstheme="minorHAnsi"/>
          <w:sz w:val="24"/>
          <w:lang w:val="en-GB"/>
        </w:rPr>
        <w:t xml:space="preserve">academy </w:t>
      </w:r>
      <w:r w:rsidRPr="00BB4B0B">
        <w:rPr>
          <w:rFonts w:asciiTheme="minorHAnsi" w:hAnsiTheme="minorHAnsi" w:cstheme="minorHAnsi"/>
          <w:sz w:val="24"/>
          <w:lang w:val="en-GB"/>
        </w:rPr>
        <w:t>will raise parents’ awareness of internet safety in letters or other communications home, and in information via our website. This policy will also be shared with parents via the website.</w:t>
      </w:r>
    </w:p>
    <w:p w14:paraId="1A9CF070" w14:textId="77777777" w:rsidR="00B44FCC" w:rsidRPr="00BB4B0B" w:rsidRDefault="4A878072" w:rsidP="4A878072">
      <w:pPr>
        <w:pStyle w:val="1bodycopy10pt"/>
        <w:rPr>
          <w:rFonts w:asciiTheme="minorHAnsi" w:hAnsiTheme="minorHAnsi" w:cstheme="minorBidi"/>
          <w:sz w:val="24"/>
          <w:lang w:val="en-GB"/>
        </w:rPr>
      </w:pPr>
      <w:r w:rsidRPr="4A878072">
        <w:rPr>
          <w:rFonts w:asciiTheme="minorHAnsi" w:hAnsiTheme="minorHAnsi" w:cstheme="minorBidi"/>
          <w:sz w:val="24"/>
          <w:lang w:val="en-GB"/>
        </w:rPr>
        <w:t>Online safety will also be covered during parents’ evenings.</w:t>
      </w:r>
    </w:p>
    <w:p w14:paraId="0C0B1F8A" w14:textId="2CBC8A39" w:rsidR="00B44FCC" w:rsidRPr="00BB4B0B" w:rsidRDefault="00B44FCC" w:rsidP="00B44FCC">
      <w:pPr>
        <w:pStyle w:val="1bodycopy10pt"/>
        <w:rPr>
          <w:rFonts w:asciiTheme="minorHAnsi" w:hAnsiTheme="minorHAnsi" w:cstheme="minorHAnsi"/>
          <w:sz w:val="24"/>
          <w:lang w:val="en-GB"/>
        </w:rPr>
      </w:pPr>
      <w:r w:rsidRPr="00BB4B0B">
        <w:rPr>
          <w:rFonts w:asciiTheme="minorHAnsi" w:hAnsiTheme="minorHAnsi" w:cstheme="minorHAnsi"/>
          <w:sz w:val="24"/>
          <w:lang w:val="en-GB"/>
        </w:rPr>
        <w:t xml:space="preserve">If parents have any queries or concerns in relation to online safety, these should be raised in the first instance with the </w:t>
      </w:r>
      <w:r w:rsidR="00DA206C">
        <w:rPr>
          <w:rFonts w:asciiTheme="minorHAnsi" w:hAnsiTheme="minorHAnsi" w:cstheme="minorHAnsi"/>
          <w:sz w:val="24"/>
          <w:lang w:val="en-GB"/>
        </w:rPr>
        <w:t>Head of Academy</w:t>
      </w:r>
      <w:r w:rsidRPr="00BB4B0B">
        <w:rPr>
          <w:rFonts w:asciiTheme="minorHAnsi" w:hAnsiTheme="minorHAnsi" w:cstheme="minorHAnsi"/>
          <w:sz w:val="24"/>
          <w:lang w:val="en-GB"/>
        </w:rPr>
        <w:t xml:space="preserve"> and/or the DSL.</w:t>
      </w:r>
    </w:p>
    <w:p w14:paraId="21C5AB0E" w14:textId="77777777" w:rsidR="00B44FCC" w:rsidRPr="00BB4B0B" w:rsidRDefault="00B44FCC" w:rsidP="00B44FCC">
      <w:pPr>
        <w:spacing w:after="0" w:line="240" w:lineRule="auto"/>
        <w:rPr>
          <w:rFonts w:eastAsia="Arial" w:cstheme="minorHAnsi"/>
          <w:sz w:val="24"/>
          <w:szCs w:val="24"/>
          <w:lang w:eastAsia="en-GB"/>
        </w:rPr>
      </w:pPr>
      <w:r w:rsidRPr="00BB4B0B">
        <w:rPr>
          <w:rFonts w:eastAsia="Arial" w:cstheme="minorHAnsi"/>
          <w:sz w:val="24"/>
          <w:szCs w:val="24"/>
          <w:lang w:eastAsia="en-GB"/>
        </w:rPr>
        <w:t>Parents and others can seek further guidance on keeping children safe online from the following organisations and websites:</w:t>
      </w:r>
    </w:p>
    <w:p w14:paraId="373FFB39" w14:textId="503551A4" w:rsidR="00B44FCC" w:rsidRPr="00BB4B0B" w:rsidRDefault="00B44FCC" w:rsidP="00B44FCC">
      <w:pPr>
        <w:numPr>
          <w:ilvl w:val="0"/>
          <w:numId w:val="17"/>
        </w:numPr>
        <w:spacing w:before="120" w:after="0" w:line="240" w:lineRule="auto"/>
        <w:ind w:left="567" w:hanging="283"/>
        <w:rPr>
          <w:rFonts w:cstheme="minorHAnsi"/>
          <w:sz w:val="24"/>
          <w:szCs w:val="24"/>
        </w:rPr>
      </w:pPr>
      <w:r w:rsidRPr="00BB4B0B">
        <w:rPr>
          <w:rFonts w:cstheme="minorHAnsi"/>
          <w:sz w:val="24"/>
          <w:szCs w:val="24"/>
        </w:rPr>
        <w:t xml:space="preserve">What are the issues? UK Safer Internet Centre: </w:t>
      </w:r>
      <w:hyperlink r:id="rId41" w:history="1">
        <w:r w:rsidRPr="00BB4B0B">
          <w:rPr>
            <w:rStyle w:val="Hyperlink"/>
            <w:rFonts w:cstheme="minorHAnsi"/>
            <w:sz w:val="24"/>
            <w:szCs w:val="24"/>
          </w:rPr>
          <w:t>www.saferinternet.org.uk/advice-centre/parents-and-carers/what-are-issues</w:t>
        </w:r>
      </w:hyperlink>
    </w:p>
    <w:p w14:paraId="2C9589F5" w14:textId="77777777" w:rsidR="00B44FCC" w:rsidRPr="003F7AD1" w:rsidRDefault="00B44FCC" w:rsidP="00B44FCC">
      <w:pPr>
        <w:numPr>
          <w:ilvl w:val="0"/>
          <w:numId w:val="17"/>
        </w:numPr>
        <w:spacing w:before="120" w:after="0" w:line="240" w:lineRule="auto"/>
        <w:ind w:left="567" w:hanging="283"/>
        <w:rPr>
          <w:rStyle w:val="Hyperlink"/>
          <w:rFonts w:cstheme="minorHAnsi"/>
          <w:color w:val="auto"/>
          <w:sz w:val="24"/>
          <w:szCs w:val="24"/>
        </w:rPr>
      </w:pPr>
      <w:r w:rsidRPr="003F7AD1">
        <w:rPr>
          <w:rFonts w:cstheme="minorHAnsi"/>
          <w:sz w:val="24"/>
          <w:szCs w:val="24"/>
        </w:rPr>
        <w:t xml:space="preserve">Hot topics, </w:t>
      </w:r>
      <w:proofErr w:type="spellStart"/>
      <w:r w:rsidRPr="003F7AD1">
        <w:rPr>
          <w:rFonts w:cstheme="minorHAnsi"/>
          <w:sz w:val="24"/>
          <w:szCs w:val="24"/>
        </w:rPr>
        <w:t>Childnet</w:t>
      </w:r>
      <w:proofErr w:type="spellEnd"/>
      <w:r w:rsidRPr="003F7AD1">
        <w:rPr>
          <w:rFonts w:cstheme="minorHAnsi"/>
          <w:sz w:val="24"/>
          <w:szCs w:val="24"/>
        </w:rPr>
        <w:t xml:space="preserve"> International: </w:t>
      </w:r>
      <w:hyperlink r:id="rId42" w:history="1">
        <w:r w:rsidRPr="003F7AD1">
          <w:rPr>
            <w:rStyle w:val="Hyperlink"/>
            <w:rFonts w:cstheme="minorHAnsi"/>
            <w:color w:val="auto"/>
            <w:sz w:val="24"/>
            <w:szCs w:val="24"/>
          </w:rPr>
          <w:t>www.childnet.com/parents-and-carers/hot-topics</w:t>
        </w:r>
      </w:hyperlink>
    </w:p>
    <w:p w14:paraId="51CEC862" w14:textId="77777777" w:rsidR="002A4427" w:rsidRPr="00BB4B0B" w:rsidRDefault="002A4427" w:rsidP="002A4427">
      <w:pPr>
        <w:spacing w:before="120" w:after="0" w:line="240" w:lineRule="auto"/>
        <w:rPr>
          <w:rStyle w:val="Hyperlink"/>
          <w:rFonts w:cstheme="minorHAnsi"/>
          <w:sz w:val="24"/>
          <w:szCs w:val="24"/>
        </w:rPr>
      </w:pPr>
    </w:p>
    <w:p w14:paraId="1AB6E836" w14:textId="77777777" w:rsidR="003F7AD1" w:rsidRDefault="003F7AD1">
      <w:pPr>
        <w:rPr>
          <w:rFonts w:cstheme="minorHAnsi"/>
          <w:b/>
          <w:sz w:val="24"/>
          <w:szCs w:val="24"/>
        </w:rPr>
      </w:pPr>
      <w:r>
        <w:rPr>
          <w:rFonts w:cstheme="minorHAnsi"/>
          <w:b/>
          <w:sz w:val="24"/>
          <w:szCs w:val="24"/>
        </w:rPr>
        <w:br w:type="page"/>
      </w:r>
    </w:p>
    <w:p w14:paraId="15CE5E8C" w14:textId="45D725CB" w:rsidR="00B340F5" w:rsidRPr="00BB4B0B" w:rsidRDefault="00104E1A" w:rsidP="00F210E0">
      <w:pPr>
        <w:spacing w:before="120" w:after="0" w:line="240" w:lineRule="auto"/>
        <w:rPr>
          <w:rFonts w:cstheme="minorHAnsi"/>
          <w:b/>
          <w:sz w:val="24"/>
          <w:szCs w:val="24"/>
        </w:rPr>
      </w:pPr>
      <w:r w:rsidRPr="00190B94">
        <w:rPr>
          <w:rFonts w:cstheme="minorHAnsi"/>
          <w:b/>
          <w:sz w:val="32"/>
          <w:szCs w:val="32"/>
        </w:rPr>
        <w:lastRenderedPageBreak/>
        <w:t>4</w:t>
      </w:r>
      <w:r>
        <w:rPr>
          <w:rFonts w:cstheme="minorHAnsi"/>
          <w:b/>
          <w:sz w:val="24"/>
          <w:szCs w:val="24"/>
        </w:rPr>
        <w:t xml:space="preserve">. </w:t>
      </w:r>
      <w:r w:rsidR="00B340F5" w:rsidRPr="00B44FCC">
        <w:rPr>
          <w:rFonts w:cstheme="minorHAnsi"/>
          <w:b/>
          <w:sz w:val="32"/>
          <w:szCs w:val="32"/>
        </w:rPr>
        <w:t xml:space="preserve">Handling online safety </w:t>
      </w:r>
      <w:r w:rsidR="00A075B2" w:rsidRPr="00B44FCC">
        <w:rPr>
          <w:rFonts w:cstheme="minorHAnsi"/>
          <w:b/>
          <w:sz w:val="32"/>
          <w:szCs w:val="32"/>
        </w:rPr>
        <w:t xml:space="preserve">and cyberbullying </w:t>
      </w:r>
      <w:r w:rsidR="00B340F5" w:rsidRPr="00B44FCC">
        <w:rPr>
          <w:rFonts w:cstheme="minorHAnsi"/>
          <w:b/>
          <w:sz w:val="32"/>
          <w:szCs w:val="32"/>
        </w:rPr>
        <w:t>concerns and incidents</w:t>
      </w:r>
    </w:p>
    <w:p w14:paraId="4067525D" w14:textId="46EFD645" w:rsidR="00B340F5" w:rsidRPr="00BB4B0B" w:rsidRDefault="00B340F5" w:rsidP="00F210E0">
      <w:pPr>
        <w:spacing w:line="240" w:lineRule="auto"/>
        <w:rPr>
          <w:rFonts w:cstheme="minorHAnsi"/>
          <w:sz w:val="24"/>
          <w:szCs w:val="24"/>
        </w:rPr>
      </w:pPr>
      <w:r w:rsidRPr="00BB4B0B">
        <w:rPr>
          <w:rFonts w:cstheme="minorHAnsi"/>
          <w:sz w:val="24"/>
          <w:szCs w:val="24"/>
        </w:rPr>
        <w:t>It is vital that all staff recognise that online</w:t>
      </w:r>
      <w:r w:rsidR="00AC0143" w:rsidRPr="00BB4B0B">
        <w:rPr>
          <w:rFonts w:cstheme="minorHAnsi"/>
          <w:sz w:val="24"/>
          <w:szCs w:val="24"/>
        </w:rPr>
        <w:t xml:space="preserve"> </w:t>
      </w:r>
      <w:r w:rsidRPr="00BB4B0B">
        <w:rPr>
          <w:rFonts w:cstheme="minorHAnsi"/>
          <w:sz w:val="24"/>
          <w:szCs w:val="24"/>
        </w:rPr>
        <w:t xml:space="preserve">safety is a part of safeguarding </w:t>
      </w:r>
      <w:r w:rsidR="00AD1481" w:rsidRPr="00BB4B0B">
        <w:rPr>
          <w:rFonts w:cstheme="minorHAnsi"/>
          <w:sz w:val="24"/>
          <w:szCs w:val="24"/>
        </w:rPr>
        <w:t>as well as the curriculum.</w:t>
      </w:r>
      <w:r w:rsidRPr="00BB4B0B">
        <w:rPr>
          <w:rFonts w:cstheme="minorHAnsi"/>
          <w:sz w:val="24"/>
          <w:szCs w:val="24"/>
        </w:rPr>
        <w:t xml:space="preserve"> </w:t>
      </w:r>
    </w:p>
    <w:p w14:paraId="56CF7E1E" w14:textId="4C0208DA" w:rsidR="00B340F5" w:rsidRPr="00BB4B0B" w:rsidRDefault="00B340F5" w:rsidP="00F210E0">
      <w:pPr>
        <w:spacing w:line="240" w:lineRule="auto"/>
        <w:rPr>
          <w:rFonts w:cstheme="minorHAnsi"/>
          <w:sz w:val="24"/>
          <w:szCs w:val="24"/>
        </w:rPr>
      </w:pPr>
      <w:r w:rsidRPr="00BB4B0B">
        <w:rPr>
          <w:rFonts w:cstheme="minorHAnsi"/>
          <w:sz w:val="24"/>
          <w:szCs w:val="24"/>
        </w:rPr>
        <w:t xml:space="preserve">General concerns must be handled in the same way as any other safeguarding concern; safeguarding is often referred to as a jigsaw puzzle, so all stakeholders should </w:t>
      </w:r>
      <w:r w:rsidR="008F0A04" w:rsidRPr="00BB4B0B">
        <w:rPr>
          <w:rFonts w:cstheme="minorHAnsi"/>
          <w:sz w:val="24"/>
          <w:szCs w:val="24"/>
        </w:rPr>
        <w:t>always talk</w:t>
      </w:r>
      <w:r w:rsidRPr="00BB4B0B">
        <w:rPr>
          <w:rFonts w:cstheme="minorHAnsi"/>
          <w:sz w:val="24"/>
          <w:szCs w:val="24"/>
        </w:rPr>
        <w:t xml:space="preserve"> to the designated safeguarding lead </w:t>
      </w:r>
      <w:r w:rsidR="008F0A04" w:rsidRPr="00BB4B0B">
        <w:rPr>
          <w:rFonts w:cstheme="minorHAnsi"/>
          <w:sz w:val="24"/>
          <w:szCs w:val="24"/>
        </w:rPr>
        <w:t>as information</w:t>
      </w:r>
      <w:r w:rsidRPr="00BB4B0B">
        <w:rPr>
          <w:rFonts w:cstheme="minorHAnsi"/>
          <w:sz w:val="24"/>
          <w:szCs w:val="24"/>
        </w:rPr>
        <w:t xml:space="preserve"> contribute to the overall picture or highlight what might not yet be a problem.</w:t>
      </w:r>
    </w:p>
    <w:p w14:paraId="712637E9" w14:textId="77777777" w:rsidR="00B340F5" w:rsidRPr="00BB4B0B" w:rsidRDefault="00B340F5" w:rsidP="00F210E0">
      <w:pPr>
        <w:spacing w:line="240" w:lineRule="auto"/>
        <w:rPr>
          <w:rFonts w:cstheme="minorHAnsi"/>
          <w:sz w:val="24"/>
          <w:szCs w:val="24"/>
        </w:rPr>
      </w:pPr>
      <w:r w:rsidRPr="00BB4B0B">
        <w:rPr>
          <w:rFonts w:cstheme="minorHAnsi"/>
          <w:sz w:val="24"/>
          <w:szCs w:val="24"/>
        </w:rPr>
        <w:t>Non-teaching staff will often have a unique insight and opportunity to find out about issues first in the playground, corridors, toilets and other communal areas outside the classroom (particularly relating to bullying and sexual harassment and violence).</w:t>
      </w:r>
    </w:p>
    <w:p w14:paraId="73C9EB03" w14:textId="2F93AAF2" w:rsidR="00B340F5" w:rsidRPr="00BB4B0B" w:rsidRDefault="00AD1481" w:rsidP="00F210E0">
      <w:pPr>
        <w:spacing w:line="240" w:lineRule="auto"/>
        <w:rPr>
          <w:rFonts w:cstheme="minorHAnsi"/>
          <w:sz w:val="24"/>
          <w:szCs w:val="24"/>
        </w:rPr>
      </w:pPr>
      <w:r w:rsidRPr="00BB4B0B">
        <w:rPr>
          <w:rFonts w:cstheme="minorHAnsi"/>
          <w:sz w:val="24"/>
          <w:szCs w:val="24"/>
        </w:rPr>
        <w:t>OA</w:t>
      </w:r>
      <w:r w:rsidR="00B340F5" w:rsidRPr="00BB4B0B">
        <w:rPr>
          <w:rFonts w:cstheme="minorHAnsi"/>
          <w:sz w:val="24"/>
          <w:szCs w:val="24"/>
        </w:rPr>
        <w:t xml:space="preserve"> commits to take all reasonable precautions to ensure online safety but recognises that incidents will occur both inside and outside </w:t>
      </w:r>
      <w:r w:rsidRPr="00BB4B0B">
        <w:rPr>
          <w:rFonts w:cstheme="minorHAnsi"/>
          <w:sz w:val="24"/>
          <w:szCs w:val="24"/>
        </w:rPr>
        <w:t xml:space="preserve">the academy </w:t>
      </w:r>
      <w:r w:rsidR="00B340F5" w:rsidRPr="00BB4B0B">
        <w:rPr>
          <w:rFonts w:cstheme="minorHAnsi"/>
          <w:sz w:val="24"/>
          <w:szCs w:val="24"/>
        </w:rPr>
        <w:t xml:space="preserve">(and that those from outside </w:t>
      </w:r>
      <w:r w:rsidRPr="00BB4B0B">
        <w:rPr>
          <w:rFonts w:cstheme="minorHAnsi"/>
          <w:sz w:val="24"/>
          <w:szCs w:val="24"/>
        </w:rPr>
        <w:t>the academy</w:t>
      </w:r>
      <w:r w:rsidR="00B340F5" w:rsidRPr="00BB4B0B">
        <w:rPr>
          <w:rFonts w:cstheme="minorHAnsi"/>
          <w:sz w:val="24"/>
          <w:szCs w:val="24"/>
        </w:rPr>
        <w:t xml:space="preserve"> will continue to impact on pupils when they come into </w:t>
      </w:r>
      <w:r w:rsidRPr="00BB4B0B">
        <w:rPr>
          <w:rFonts w:cstheme="minorHAnsi"/>
          <w:sz w:val="24"/>
          <w:szCs w:val="24"/>
        </w:rPr>
        <w:t>the academy</w:t>
      </w:r>
      <w:r w:rsidR="00B44FCC">
        <w:rPr>
          <w:rFonts w:cstheme="minorHAnsi"/>
          <w:sz w:val="24"/>
          <w:szCs w:val="24"/>
        </w:rPr>
        <w:t>)</w:t>
      </w:r>
      <w:r w:rsidR="00B340F5" w:rsidRPr="00BB4B0B">
        <w:rPr>
          <w:rFonts w:cstheme="minorHAnsi"/>
          <w:sz w:val="24"/>
          <w:szCs w:val="24"/>
        </w:rPr>
        <w:t xml:space="preserve">. All members of the </w:t>
      </w:r>
      <w:r w:rsidRPr="00BB4B0B">
        <w:rPr>
          <w:rFonts w:cstheme="minorHAnsi"/>
          <w:sz w:val="24"/>
          <w:szCs w:val="24"/>
        </w:rPr>
        <w:t>academy</w:t>
      </w:r>
      <w:r w:rsidR="00B340F5" w:rsidRPr="00BB4B0B">
        <w:rPr>
          <w:rFonts w:cstheme="minorHAnsi"/>
          <w:sz w:val="24"/>
          <w:szCs w:val="24"/>
        </w:rPr>
        <w:t xml:space="preserve"> are encouraged to report issues swiftly to allow us to deal with them quickly and sensitively through the </w:t>
      </w:r>
      <w:r w:rsidRPr="00BB4B0B">
        <w:rPr>
          <w:rFonts w:cstheme="minorHAnsi"/>
          <w:sz w:val="24"/>
          <w:szCs w:val="24"/>
        </w:rPr>
        <w:t>academy’s</w:t>
      </w:r>
      <w:r w:rsidR="00B340F5" w:rsidRPr="00BB4B0B">
        <w:rPr>
          <w:rFonts w:cstheme="minorHAnsi"/>
          <w:sz w:val="24"/>
          <w:szCs w:val="24"/>
        </w:rPr>
        <w:t xml:space="preserve"> escalation processes.</w:t>
      </w:r>
    </w:p>
    <w:p w14:paraId="2449CF39" w14:textId="27BBC5F8" w:rsidR="00B340F5" w:rsidRPr="00BB4B0B" w:rsidRDefault="00B340F5" w:rsidP="00F210E0">
      <w:pPr>
        <w:spacing w:line="240" w:lineRule="auto"/>
        <w:rPr>
          <w:rFonts w:cstheme="minorHAnsi"/>
          <w:sz w:val="24"/>
          <w:szCs w:val="24"/>
        </w:rPr>
      </w:pPr>
      <w:r w:rsidRPr="00BB4B0B">
        <w:rPr>
          <w:rFonts w:cstheme="minorHAnsi"/>
          <w:sz w:val="24"/>
          <w:szCs w:val="24"/>
        </w:rPr>
        <w:t>Any suspected online risk or infringement should be reported to the designated safeguarding lead on the same day – where clearly urgent, it will be made by the end of the lesson.</w:t>
      </w:r>
    </w:p>
    <w:p w14:paraId="3E9F7E5F" w14:textId="477EACEE" w:rsidR="00B340F5" w:rsidRPr="00BB4B0B" w:rsidRDefault="00B340F5" w:rsidP="00F210E0">
      <w:pPr>
        <w:spacing w:line="240" w:lineRule="auto"/>
        <w:rPr>
          <w:rFonts w:cstheme="minorHAnsi"/>
          <w:sz w:val="24"/>
          <w:szCs w:val="24"/>
        </w:rPr>
      </w:pPr>
      <w:r w:rsidRPr="00BB4B0B">
        <w:rPr>
          <w:rFonts w:cstheme="minorHAnsi"/>
          <w:sz w:val="24"/>
          <w:szCs w:val="24"/>
        </w:rPr>
        <w:t xml:space="preserve">Any concern/allegation about staff misuse is always referred directly to the </w:t>
      </w:r>
      <w:r w:rsidR="00DA206C">
        <w:rPr>
          <w:rFonts w:cstheme="minorHAnsi"/>
          <w:sz w:val="24"/>
          <w:szCs w:val="24"/>
        </w:rPr>
        <w:t>Head of Academy</w:t>
      </w:r>
      <w:r w:rsidR="002A4427">
        <w:rPr>
          <w:rFonts w:cstheme="minorHAnsi"/>
          <w:sz w:val="24"/>
          <w:szCs w:val="24"/>
        </w:rPr>
        <w:t xml:space="preserve"> or executive </w:t>
      </w:r>
      <w:r w:rsidR="00DA206C">
        <w:rPr>
          <w:rFonts w:cstheme="minorHAnsi"/>
          <w:sz w:val="24"/>
          <w:szCs w:val="24"/>
        </w:rPr>
        <w:t>Head of Academy</w:t>
      </w:r>
      <w:r w:rsidRPr="00BB4B0B">
        <w:rPr>
          <w:rFonts w:cstheme="minorHAnsi"/>
          <w:sz w:val="24"/>
          <w:szCs w:val="24"/>
        </w:rPr>
        <w:t xml:space="preserve">, unless the concern is about the </w:t>
      </w:r>
      <w:r w:rsidR="00DA206C">
        <w:rPr>
          <w:rFonts w:cstheme="minorHAnsi"/>
          <w:sz w:val="24"/>
          <w:szCs w:val="24"/>
        </w:rPr>
        <w:t>Head of Academy</w:t>
      </w:r>
      <w:r w:rsidR="002A4427">
        <w:rPr>
          <w:rFonts w:cstheme="minorHAnsi"/>
          <w:sz w:val="24"/>
          <w:szCs w:val="24"/>
        </w:rPr>
        <w:t>/exec</w:t>
      </w:r>
      <w:r w:rsidRPr="00BB4B0B">
        <w:rPr>
          <w:rFonts w:cstheme="minorHAnsi"/>
          <w:sz w:val="24"/>
          <w:szCs w:val="24"/>
        </w:rPr>
        <w:t xml:space="preserve"> in which case the compla</w:t>
      </w:r>
      <w:r w:rsidR="00A42D34" w:rsidRPr="00BB4B0B">
        <w:rPr>
          <w:rFonts w:cstheme="minorHAnsi"/>
          <w:sz w:val="24"/>
          <w:szCs w:val="24"/>
        </w:rPr>
        <w:t>i</w:t>
      </w:r>
      <w:r w:rsidRPr="00BB4B0B">
        <w:rPr>
          <w:rFonts w:cstheme="minorHAnsi"/>
          <w:sz w:val="24"/>
          <w:szCs w:val="24"/>
        </w:rPr>
        <w:t xml:space="preserve">nt is referred to the </w:t>
      </w:r>
      <w:r w:rsidR="002A4427">
        <w:rPr>
          <w:rFonts w:cstheme="minorHAnsi"/>
          <w:sz w:val="24"/>
          <w:szCs w:val="24"/>
        </w:rPr>
        <w:t xml:space="preserve">Director of Academies or </w:t>
      </w:r>
      <w:r w:rsidR="00AD1481" w:rsidRPr="00BB4B0B">
        <w:rPr>
          <w:rFonts w:cstheme="minorHAnsi"/>
          <w:sz w:val="24"/>
          <w:szCs w:val="24"/>
        </w:rPr>
        <w:t>CEO</w:t>
      </w:r>
      <w:r w:rsidRPr="00BB4B0B">
        <w:rPr>
          <w:rFonts w:cstheme="minorHAnsi"/>
          <w:sz w:val="24"/>
          <w:szCs w:val="24"/>
        </w:rPr>
        <w:t xml:space="preserve">. Staff may also use the NSPCC Whistleblowing Helpline </w:t>
      </w:r>
      <w:r w:rsidR="00AD1481" w:rsidRPr="00BB4B0B">
        <w:rPr>
          <w:rFonts w:cstheme="minorHAnsi"/>
          <w:sz w:val="24"/>
          <w:szCs w:val="24"/>
        </w:rPr>
        <w:t>0800 028 0285, help@nspcc.org.uk</w:t>
      </w:r>
    </w:p>
    <w:p w14:paraId="07BFD2FD" w14:textId="6762C69A" w:rsidR="00B340F5" w:rsidRPr="00BB4B0B" w:rsidRDefault="00AD1481" w:rsidP="00F210E0">
      <w:pPr>
        <w:spacing w:line="240" w:lineRule="auto"/>
        <w:rPr>
          <w:rFonts w:cstheme="minorHAnsi"/>
          <w:sz w:val="24"/>
          <w:szCs w:val="24"/>
        </w:rPr>
      </w:pPr>
      <w:r w:rsidRPr="00BB4B0B">
        <w:rPr>
          <w:rFonts w:cstheme="minorHAnsi"/>
          <w:sz w:val="24"/>
          <w:szCs w:val="24"/>
        </w:rPr>
        <w:t>OA</w:t>
      </w:r>
      <w:r w:rsidR="00B340F5" w:rsidRPr="00BB4B0B">
        <w:rPr>
          <w:rFonts w:cstheme="minorHAnsi"/>
          <w:sz w:val="24"/>
          <w:szCs w:val="24"/>
        </w:rPr>
        <w:t xml:space="preserve"> will actively seek support from other agencies as needed (</w:t>
      </w:r>
      <w:r w:rsidRPr="00BB4B0B">
        <w:rPr>
          <w:rFonts w:cstheme="minorHAnsi"/>
          <w:sz w:val="24"/>
          <w:szCs w:val="24"/>
        </w:rPr>
        <w:t>e.g.</w:t>
      </w:r>
      <w:r w:rsidR="00B340F5" w:rsidRPr="00BB4B0B">
        <w:rPr>
          <w:rFonts w:cstheme="minorHAnsi"/>
          <w:sz w:val="24"/>
          <w:szCs w:val="24"/>
        </w:rPr>
        <w:t xml:space="preserve"> the local authority, UK Safer Internet Centre’s Professionals’ Online Safety Helpline, NCA CEOP, Prevent Officer, Police, IWF). We will inform parents/carers of online-safety incidents involving their children, and the Police where staff or pupils engage in or are subject to behaviour which we consider is particularly disturbing or breaks the law (</w:t>
      </w:r>
      <w:proofErr w:type="gramStart"/>
      <w:r w:rsidR="00B340F5" w:rsidRPr="00BB4B0B">
        <w:rPr>
          <w:rFonts w:cstheme="minorHAnsi"/>
          <w:sz w:val="24"/>
          <w:szCs w:val="24"/>
        </w:rPr>
        <w:t>particular procedures</w:t>
      </w:r>
      <w:proofErr w:type="gramEnd"/>
      <w:r w:rsidR="00B340F5" w:rsidRPr="00BB4B0B">
        <w:rPr>
          <w:rFonts w:cstheme="minorHAnsi"/>
          <w:sz w:val="24"/>
          <w:szCs w:val="24"/>
        </w:rPr>
        <w:t xml:space="preserve"> are in place for sexting; see section below).</w:t>
      </w:r>
    </w:p>
    <w:p w14:paraId="425176B8" w14:textId="5EF95F08" w:rsidR="00093C6E" w:rsidRPr="00BB4B0B" w:rsidRDefault="00A075B2" w:rsidP="00093C6E">
      <w:pPr>
        <w:pStyle w:val="Heading1"/>
        <w:rPr>
          <w:rFonts w:asciiTheme="minorHAnsi" w:hAnsiTheme="minorHAnsi" w:cstheme="minorHAnsi"/>
          <w:sz w:val="24"/>
          <w:szCs w:val="24"/>
        </w:rPr>
      </w:pPr>
      <w:r w:rsidRPr="00BB4B0B">
        <w:rPr>
          <w:rFonts w:asciiTheme="minorHAnsi" w:hAnsiTheme="minorHAnsi" w:cstheme="minorHAnsi"/>
          <w:sz w:val="24"/>
          <w:szCs w:val="24"/>
        </w:rPr>
        <w:t>Cyberbullying</w:t>
      </w:r>
    </w:p>
    <w:p w14:paraId="5F2D2BB9" w14:textId="1FBF9AB0" w:rsidR="00A075B2" w:rsidRPr="00BB4B0B" w:rsidRDefault="00A075B2" w:rsidP="00F86D25">
      <w:pPr>
        <w:pStyle w:val="Heading1"/>
        <w:jc w:val="left"/>
        <w:rPr>
          <w:rFonts w:asciiTheme="minorHAnsi" w:hAnsiTheme="minorHAnsi" w:cstheme="minorHAnsi"/>
          <w:b w:val="0"/>
          <w:bCs/>
          <w:sz w:val="24"/>
          <w:szCs w:val="24"/>
        </w:rPr>
      </w:pPr>
      <w:r w:rsidRPr="00BB4B0B">
        <w:rPr>
          <w:rFonts w:asciiTheme="minorHAnsi" w:hAnsiTheme="minorHAnsi" w:cstheme="minorHAnsi"/>
          <w:b w:val="0"/>
          <w:bCs/>
          <w:sz w:val="24"/>
          <w:szCs w:val="24"/>
        </w:rP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w:t>
      </w:r>
    </w:p>
    <w:p w14:paraId="0354EE8D" w14:textId="6841612D" w:rsidR="0022574E" w:rsidRPr="00BB4B0B" w:rsidRDefault="00A075B2" w:rsidP="00F86D25">
      <w:pPr>
        <w:pStyle w:val="Heading1"/>
        <w:jc w:val="left"/>
        <w:rPr>
          <w:rFonts w:asciiTheme="minorHAnsi" w:hAnsiTheme="minorHAnsi" w:cstheme="minorHAnsi"/>
          <w:b w:val="0"/>
          <w:sz w:val="24"/>
          <w:szCs w:val="24"/>
        </w:rPr>
      </w:pPr>
      <w:r w:rsidRPr="00BB4B0B">
        <w:rPr>
          <w:rFonts w:asciiTheme="minorHAnsi" w:hAnsiTheme="minorHAnsi" w:cstheme="minorHAnsi"/>
          <w:b w:val="0"/>
          <w:sz w:val="24"/>
          <w:szCs w:val="24"/>
        </w:rPr>
        <w:t>Cyber</w:t>
      </w:r>
      <w:r w:rsidR="0022574E" w:rsidRPr="00BB4B0B">
        <w:rPr>
          <w:rFonts w:asciiTheme="minorHAnsi" w:hAnsiTheme="minorHAnsi" w:cstheme="minorHAnsi"/>
          <w:b w:val="0"/>
          <w:sz w:val="24"/>
          <w:szCs w:val="24"/>
        </w:rPr>
        <w:t xml:space="preserve">bullying should be treated like any other form of bullying and the </w:t>
      </w:r>
      <w:r w:rsidR="009604B2">
        <w:rPr>
          <w:rFonts w:asciiTheme="minorHAnsi" w:hAnsiTheme="minorHAnsi" w:cstheme="minorHAnsi"/>
          <w:b w:val="0"/>
          <w:sz w:val="24"/>
          <w:szCs w:val="24"/>
        </w:rPr>
        <w:t>academy</w:t>
      </w:r>
      <w:r w:rsidR="0022574E" w:rsidRPr="00BB4B0B">
        <w:rPr>
          <w:rFonts w:asciiTheme="minorHAnsi" w:hAnsiTheme="minorHAnsi" w:cstheme="minorHAnsi"/>
          <w:b w:val="0"/>
          <w:sz w:val="24"/>
          <w:szCs w:val="24"/>
        </w:rPr>
        <w:t xml:space="preserve"> </w:t>
      </w:r>
      <w:r w:rsidRPr="00BB4B0B">
        <w:rPr>
          <w:rFonts w:asciiTheme="minorHAnsi" w:hAnsiTheme="minorHAnsi" w:cstheme="minorHAnsi"/>
          <w:b w:val="0"/>
          <w:sz w:val="24"/>
          <w:szCs w:val="24"/>
        </w:rPr>
        <w:t>anti-</w:t>
      </w:r>
      <w:r w:rsidR="0022574E" w:rsidRPr="00BB4B0B">
        <w:rPr>
          <w:rFonts w:asciiTheme="minorHAnsi" w:hAnsiTheme="minorHAnsi" w:cstheme="minorHAnsi"/>
          <w:b w:val="0"/>
          <w:sz w:val="24"/>
          <w:szCs w:val="24"/>
        </w:rPr>
        <w:t xml:space="preserve">bullying policy should be followed for </w:t>
      </w:r>
      <w:r w:rsidRPr="00BB4B0B">
        <w:rPr>
          <w:rFonts w:asciiTheme="minorHAnsi" w:hAnsiTheme="minorHAnsi" w:cstheme="minorHAnsi"/>
          <w:b w:val="0"/>
          <w:sz w:val="24"/>
          <w:szCs w:val="24"/>
        </w:rPr>
        <w:t>cyber-</w:t>
      </w:r>
      <w:r w:rsidR="0022574E" w:rsidRPr="00BB4B0B">
        <w:rPr>
          <w:rFonts w:asciiTheme="minorHAnsi" w:hAnsiTheme="minorHAnsi" w:cstheme="minorHAnsi"/>
          <w:b w:val="0"/>
          <w:sz w:val="24"/>
          <w:szCs w:val="24"/>
        </w:rPr>
        <w:t xml:space="preserve">bullying, which may also be referred to as cyberbullying. OA’s </w:t>
      </w:r>
      <w:r w:rsidRPr="00BB4B0B">
        <w:rPr>
          <w:rFonts w:asciiTheme="minorHAnsi" w:hAnsiTheme="minorHAnsi" w:cstheme="minorHAnsi"/>
          <w:b w:val="0"/>
          <w:sz w:val="24"/>
          <w:szCs w:val="24"/>
        </w:rPr>
        <w:t>anti-</w:t>
      </w:r>
      <w:r w:rsidR="0022574E" w:rsidRPr="00BB4B0B">
        <w:rPr>
          <w:rFonts w:asciiTheme="minorHAnsi" w:hAnsiTheme="minorHAnsi" w:cstheme="minorHAnsi"/>
          <w:b w:val="0"/>
          <w:sz w:val="24"/>
          <w:szCs w:val="24"/>
        </w:rPr>
        <w:t xml:space="preserve">bullying policy provides detail on how the academy treats bullying and procedures in place to support students who are bullied and who bully.  </w:t>
      </w:r>
    </w:p>
    <w:p w14:paraId="6C5049DF" w14:textId="51B0DE45" w:rsidR="0022574E" w:rsidRPr="00BB4B0B" w:rsidRDefault="0022574E" w:rsidP="00F210E0">
      <w:pPr>
        <w:spacing w:line="240" w:lineRule="auto"/>
        <w:rPr>
          <w:rStyle w:val="Hyperlink"/>
          <w:rFonts w:cstheme="minorHAnsi"/>
          <w:sz w:val="24"/>
          <w:szCs w:val="24"/>
        </w:rPr>
      </w:pPr>
      <w:r w:rsidRPr="00BB4B0B">
        <w:rPr>
          <w:rFonts w:cstheme="minorHAnsi"/>
          <w:sz w:val="24"/>
          <w:szCs w:val="24"/>
        </w:rPr>
        <w:t xml:space="preserve">Materials to support teaching about bullying and useful Department for Education guidance and case studies are at </w:t>
      </w:r>
      <w:hyperlink r:id="rId43" w:history="1">
        <w:r w:rsidRPr="00BB4B0B">
          <w:rPr>
            <w:rStyle w:val="Hyperlink"/>
            <w:rFonts w:cstheme="minorHAnsi"/>
            <w:sz w:val="24"/>
            <w:szCs w:val="24"/>
          </w:rPr>
          <w:t>bullying.lgfl.net</w:t>
        </w:r>
      </w:hyperlink>
    </w:p>
    <w:p w14:paraId="79B1D730" w14:textId="77777777" w:rsidR="00190B94" w:rsidRDefault="00190B94" w:rsidP="00E161CC">
      <w:pPr>
        <w:pStyle w:val="LGfL2"/>
        <w:rPr>
          <w:rFonts w:cstheme="minorHAnsi"/>
        </w:rPr>
      </w:pPr>
    </w:p>
    <w:p w14:paraId="3337B4A7" w14:textId="77777777" w:rsidR="00190B94" w:rsidRDefault="00190B94" w:rsidP="00E161CC">
      <w:pPr>
        <w:pStyle w:val="LGfL2"/>
        <w:rPr>
          <w:rFonts w:cstheme="minorHAnsi"/>
        </w:rPr>
      </w:pPr>
    </w:p>
    <w:p w14:paraId="37B4F891" w14:textId="77777777" w:rsidR="00190B94" w:rsidRDefault="00190B94" w:rsidP="00E161CC">
      <w:pPr>
        <w:pStyle w:val="LGfL2"/>
        <w:rPr>
          <w:rFonts w:cstheme="minorHAnsi"/>
        </w:rPr>
      </w:pPr>
    </w:p>
    <w:p w14:paraId="3BBA59D2" w14:textId="7B1A36CB" w:rsidR="00E161CC" w:rsidRPr="00BB4B0B" w:rsidRDefault="000D6872" w:rsidP="00E161CC">
      <w:pPr>
        <w:pStyle w:val="LGfL2"/>
        <w:rPr>
          <w:rFonts w:eastAsia="Times New Roman" w:cstheme="minorHAnsi"/>
        </w:rPr>
      </w:pPr>
      <w:r w:rsidRPr="00BB4B0B">
        <w:rPr>
          <w:rFonts w:cstheme="minorHAnsi"/>
        </w:rPr>
        <w:lastRenderedPageBreak/>
        <w:t>Misuse of technology</w:t>
      </w:r>
      <w:r w:rsidR="00C8097A" w:rsidRPr="00BB4B0B">
        <w:rPr>
          <w:rFonts w:cstheme="minorHAnsi"/>
        </w:rPr>
        <w:t xml:space="preserve"> – </w:t>
      </w:r>
      <w:r w:rsidRPr="00BB4B0B">
        <w:rPr>
          <w:rFonts w:cstheme="minorHAnsi"/>
        </w:rPr>
        <w:t>(devices, systems, networks or platforms)</w:t>
      </w:r>
    </w:p>
    <w:p w14:paraId="224F5825" w14:textId="1766E688" w:rsidR="00C8097A" w:rsidRPr="00BB4B0B" w:rsidRDefault="00C8097A" w:rsidP="005D11AD">
      <w:pPr>
        <w:spacing w:after="0" w:line="240" w:lineRule="auto"/>
        <w:rPr>
          <w:rFonts w:cstheme="minorHAnsi"/>
          <w:sz w:val="24"/>
          <w:szCs w:val="24"/>
          <w:lang w:eastAsia="en-GB"/>
        </w:rPr>
      </w:pPr>
      <w:r w:rsidRPr="00BB4B0B">
        <w:rPr>
          <w:rFonts w:cstheme="minorHAnsi"/>
          <w:sz w:val="24"/>
          <w:szCs w:val="24"/>
          <w:lang w:eastAsia="en-GB"/>
        </w:rPr>
        <w:t>Where a student misuses the academy’s ICT systems or internet, we will follow the procedures set out in the behaviour policy. The action taken will depend on the individual circumstances, nature and seriousness of the specific incident, and will be proportionate.</w:t>
      </w:r>
    </w:p>
    <w:p w14:paraId="0B6FCBE8" w14:textId="77777777" w:rsidR="00C8097A" w:rsidRPr="00BB4B0B" w:rsidRDefault="00C8097A" w:rsidP="005D11AD">
      <w:pPr>
        <w:spacing w:after="0" w:line="240" w:lineRule="auto"/>
        <w:rPr>
          <w:rFonts w:cstheme="minorHAnsi"/>
          <w:sz w:val="24"/>
          <w:szCs w:val="24"/>
          <w:lang w:eastAsia="en-GB"/>
        </w:rPr>
      </w:pPr>
    </w:p>
    <w:p w14:paraId="58F53E55" w14:textId="6C6EC859" w:rsidR="00C8097A" w:rsidRPr="00BB4B0B" w:rsidRDefault="00C8097A" w:rsidP="005D11AD">
      <w:pPr>
        <w:spacing w:after="0" w:line="240" w:lineRule="auto"/>
        <w:rPr>
          <w:rFonts w:cstheme="minorHAnsi"/>
          <w:sz w:val="24"/>
          <w:szCs w:val="24"/>
          <w:lang w:eastAsia="en-GB"/>
        </w:rPr>
      </w:pPr>
      <w:r w:rsidRPr="00BB4B0B">
        <w:rPr>
          <w:rFonts w:cstheme="minorHAnsi"/>
          <w:sz w:val="24"/>
          <w:szCs w:val="24"/>
          <w:lang w:eastAsia="en-GB"/>
        </w:rPr>
        <w:t>Where a staff member misuses the academy’s ICT system or the internet or misuses a personal device where the action constitutes misconduct, the matter will be dealt with in accordance with the staff disciplinary procedures. The action taken will depend on the individual circumstances, nature and seriousness of the specific incident.</w:t>
      </w:r>
    </w:p>
    <w:p w14:paraId="374344F1" w14:textId="77777777" w:rsidR="00C8097A" w:rsidRPr="00BB4B0B" w:rsidRDefault="00C8097A" w:rsidP="005D11AD">
      <w:pPr>
        <w:spacing w:after="0" w:line="240" w:lineRule="auto"/>
        <w:rPr>
          <w:rFonts w:cstheme="minorHAnsi"/>
          <w:sz w:val="24"/>
          <w:szCs w:val="24"/>
          <w:lang w:eastAsia="en-GB"/>
        </w:rPr>
      </w:pPr>
    </w:p>
    <w:p w14:paraId="53653A3D" w14:textId="4138E887" w:rsidR="00C8097A" w:rsidRPr="00BB4B0B" w:rsidRDefault="00C8097A" w:rsidP="005D11AD">
      <w:pPr>
        <w:spacing w:after="0" w:line="240" w:lineRule="auto"/>
        <w:rPr>
          <w:rFonts w:cstheme="minorHAnsi"/>
          <w:sz w:val="24"/>
          <w:szCs w:val="24"/>
          <w:lang w:eastAsia="en-GB"/>
        </w:rPr>
      </w:pPr>
      <w:r w:rsidRPr="00BB4B0B">
        <w:rPr>
          <w:rFonts w:cstheme="minorHAnsi"/>
          <w:sz w:val="24"/>
          <w:szCs w:val="24"/>
          <w:lang w:eastAsia="en-GB"/>
        </w:rPr>
        <w:t>The academy will consider whether incidents which involve illegal activity or content, or otherwise serious incidents, should be reported to the police.</w:t>
      </w:r>
    </w:p>
    <w:p w14:paraId="3F3D59CF" w14:textId="2FAB4114" w:rsidR="000D6872" w:rsidRPr="00BB4B0B" w:rsidRDefault="000D6872" w:rsidP="005D11AD">
      <w:pPr>
        <w:spacing w:after="0" w:line="240" w:lineRule="auto"/>
        <w:rPr>
          <w:rFonts w:cstheme="minorHAnsi"/>
          <w:sz w:val="24"/>
          <w:szCs w:val="24"/>
          <w:lang w:eastAsia="en-GB"/>
        </w:rPr>
      </w:pPr>
    </w:p>
    <w:p w14:paraId="57EC5ECD" w14:textId="785F0570" w:rsidR="000D6872" w:rsidRPr="00BB4B0B" w:rsidRDefault="000D6872" w:rsidP="005D11AD">
      <w:pPr>
        <w:spacing w:after="0" w:line="240" w:lineRule="auto"/>
        <w:rPr>
          <w:rFonts w:cstheme="minorHAnsi"/>
          <w:b/>
          <w:sz w:val="24"/>
          <w:szCs w:val="24"/>
          <w:lang w:eastAsia="en-GB"/>
        </w:rPr>
      </w:pPr>
      <w:r w:rsidRPr="00BB4B0B">
        <w:rPr>
          <w:rFonts w:cstheme="minorHAnsi"/>
          <w:b/>
          <w:sz w:val="24"/>
          <w:szCs w:val="24"/>
          <w:lang w:eastAsia="en-GB"/>
        </w:rPr>
        <w:t>Social media incidents</w:t>
      </w:r>
    </w:p>
    <w:p w14:paraId="5383B160" w14:textId="450E0D2A" w:rsidR="000D6872" w:rsidRPr="00BB4B0B" w:rsidRDefault="000D6872" w:rsidP="005D11AD">
      <w:pPr>
        <w:spacing w:line="240" w:lineRule="auto"/>
        <w:rPr>
          <w:rFonts w:cstheme="minorHAnsi"/>
          <w:sz w:val="24"/>
          <w:szCs w:val="24"/>
        </w:rPr>
      </w:pPr>
      <w:r w:rsidRPr="00BB4B0B">
        <w:rPr>
          <w:rFonts w:cstheme="minorHAnsi"/>
          <w:sz w:val="24"/>
          <w:szCs w:val="24"/>
        </w:rPr>
        <w:t xml:space="preserve">See the social media section later in this document for rules and expectations of behaviour for children and adults in our academy. These are also governed by </w:t>
      </w:r>
      <w:r w:rsidR="00B44FCC">
        <w:rPr>
          <w:rFonts w:cstheme="minorHAnsi"/>
          <w:sz w:val="24"/>
          <w:szCs w:val="24"/>
        </w:rPr>
        <w:t xml:space="preserve">the trust’s </w:t>
      </w:r>
      <w:r w:rsidR="00AC0143" w:rsidRPr="00BB4B0B">
        <w:rPr>
          <w:rFonts w:cstheme="minorHAnsi"/>
          <w:sz w:val="24"/>
          <w:szCs w:val="24"/>
        </w:rPr>
        <w:t>a</w:t>
      </w:r>
      <w:r w:rsidRPr="00BB4B0B">
        <w:rPr>
          <w:rFonts w:cstheme="minorHAnsi"/>
          <w:sz w:val="24"/>
          <w:szCs w:val="24"/>
        </w:rPr>
        <w:t xml:space="preserve">cceptable </w:t>
      </w:r>
      <w:r w:rsidR="00AC0143" w:rsidRPr="00BB4B0B">
        <w:rPr>
          <w:rFonts w:cstheme="minorHAnsi"/>
          <w:sz w:val="24"/>
          <w:szCs w:val="24"/>
        </w:rPr>
        <w:t>u</w:t>
      </w:r>
      <w:r w:rsidRPr="00BB4B0B">
        <w:rPr>
          <w:rFonts w:cstheme="minorHAnsi"/>
          <w:sz w:val="24"/>
          <w:szCs w:val="24"/>
        </w:rPr>
        <w:t xml:space="preserve">se </w:t>
      </w:r>
      <w:r w:rsidR="00AC0143" w:rsidRPr="00BB4B0B">
        <w:rPr>
          <w:rFonts w:cstheme="minorHAnsi"/>
          <w:sz w:val="24"/>
          <w:szCs w:val="24"/>
        </w:rPr>
        <w:t>p</w:t>
      </w:r>
      <w:r w:rsidRPr="00BB4B0B">
        <w:rPr>
          <w:rFonts w:cstheme="minorHAnsi"/>
          <w:sz w:val="24"/>
          <w:szCs w:val="24"/>
        </w:rPr>
        <w:t>olicies and staff social media policy.</w:t>
      </w:r>
    </w:p>
    <w:p w14:paraId="7E389746" w14:textId="471BDED9" w:rsidR="000D6872" w:rsidRPr="00BB4B0B" w:rsidRDefault="000D6872" w:rsidP="005D11AD">
      <w:pPr>
        <w:spacing w:line="240" w:lineRule="auto"/>
        <w:rPr>
          <w:rFonts w:cstheme="minorHAnsi"/>
          <w:sz w:val="24"/>
          <w:szCs w:val="24"/>
        </w:rPr>
      </w:pPr>
      <w:r w:rsidRPr="00BB4B0B">
        <w:rPr>
          <w:rFonts w:cstheme="minorHAnsi"/>
          <w:sz w:val="24"/>
          <w:szCs w:val="24"/>
        </w:rPr>
        <w:t>Breaches will be dealt with in line with the academy behaviour policy (for pupils) or code of conduct (for staff).</w:t>
      </w:r>
    </w:p>
    <w:p w14:paraId="5C104BBE" w14:textId="4C206CA0" w:rsidR="000D6872" w:rsidRPr="00BB4B0B" w:rsidRDefault="000D6872" w:rsidP="005D11AD">
      <w:pPr>
        <w:spacing w:line="240" w:lineRule="auto"/>
        <w:rPr>
          <w:rFonts w:cstheme="minorHAnsi"/>
          <w:sz w:val="24"/>
          <w:szCs w:val="24"/>
        </w:rPr>
      </w:pPr>
      <w:r w:rsidRPr="00BB4B0B">
        <w:rPr>
          <w:rFonts w:cstheme="minorHAnsi"/>
          <w:sz w:val="24"/>
          <w:szCs w:val="24"/>
        </w:rPr>
        <w:t>Further to this, where an incident relates to an inappropriate, upsetting, violent or abusive social media post by a member of the academy community, OA will request that the post be deleted and will expect this to be actioned promptly.</w:t>
      </w:r>
    </w:p>
    <w:p w14:paraId="7836A6D7" w14:textId="3830C0A9" w:rsidR="000D6872" w:rsidRDefault="000D6872" w:rsidP="005D11AD">
      <w:pPr>
        <w:spacing w:line="240" w:lineRule="auto"/>
        <w:rPr>
          <w:rFonts w:cstheme="minorHAnsi"/>
          <w:sz w:val="24"/>
          <w:szCs w:val="24"/>
        </w:rPr>
      </w:pPr>
      <w:r w:rsidRPr="00BB4B0B">
        <w:rPr>
          <w:rFonts w:cstheme="minorHAnsi"/>
          <w:sz w:val="24"/>
          <w:szCs w:val="24"/>
        </w:rPr>
        <w:t>Where an offending post has been made by a third party, the academy may report it to the platform it is hosted on and may contact the Professionals’ Online Safety Helpline (run by the UK Safer Internet Centre) for support or help to accelerate this process.</w:t>
      </w:r>
    </w:p>
    <w:p w14:paraId="7D4D181D" w14:textId="4FBC7CB8" w:rsidR="002A4427" w:rsidRPr="00B44FCC" w:rsidRDefault="4A878072" w:rsidP="4A878072">
      <w:pPr>
        <w:spacing w:after="120" w:line="240" w:lineRule="auto"/>
        <w:rPr>
          <w:b/>
          <w:bCs/>
          <w:sz w:val="32"/>
          <w:szCs w:val="32"/>
        </w:rPr>
      </w:pPr>
      <w:r w:rsidRPr="4A878072">
        <w:rPr>
          <w:b/>
          <w:bCs/>
          <w:sz w:val="32"/>
          <w:szCs w:val="32"/>
        </w:rPr>
        <w:t>5. Use of equipment and digital content</w:t>
      </w:r>
    </w:p>
    <w:p w14:paraId="11A31037" w14:textId="332438C5" w:rsidR="002A4427" w:rsidRPr="00BB4B0B" w:rsidRDefault="00BF0302" w:rsidP="002A4427">
      <w:pPr>
        <w:pStyle w:val="LGfL2"/>
        <w:rPr>
          <w:rFonts w:cstheme="minorHAnsi"/>
        </w:rPr>
      </w:pPr>
      <w:r>
        <w:rPr>
          <w:rFonts w:cstheme="minorHAnsi"/>
        </w:rPr>
        <w:t>Personal m</w:t>
      </w:r>
      <w:r w:rsidR="002A4427" w:rsidRPr="00BB4B0B">
        <w:rPr>
          <w:rFonts w:cstheme="minorHAnsi"/>
        </w:rPr>
        <w:t xml:space="preserve">obile devices (mobile phones, tablets and other mobile devices) </w:t>
      </w:r>
    </w:p>
    <w:p w14:paraId="37B1D53D"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Mobile devices brought into the academy are entirely at the staff member, students &amp; parents or visitors’ own risk. The academy accepts no responsibility for the loss, theft or damage of any phone or handheld device brought into academy.</w:t>
      </w:r>
    </w:p>
    <w:p w14:paraId="3C4E5509" w14:textId="328B0587" w:rsidR="002A4427" w:rsidRPr="00BB4B0B" w:rsidRDefault="4A878072" w:rsidP="4A878072">
      <w:pPr>
        <w:pStyle w:val="Bullets"/>
        <w:numPr>
          <w:ilvl w:val="0"/>
          <w:numId w:val="7"/>
        </w:numPr>
        <w:rPr>
          <w:rFonts w:asciiTheme="minorHAnsi" w:hAnsiTheme="minorHAnsi" w:cstheme="minorBidi"/>
          <w:sz w:val="24"/>
          <w:szCs w:val="24"/>
        </w:rPr>
      </w:pPr>
      <w:r w:rsidRPr="3867C77A">
        <w:rPr>
          <w:rFonts w:asciiTheme="minorHAnsi" w:hAnsiTheme="minorHAnsi" w:cstheme="minorBidi"/>
          <w:sz w:val="24"/>
          <w:szCs w:val="24"/>
        </w:rPr>
        <w:t xml:space="preserve">Mobile devices are not permitted to be used in certain areas within the academy site, e.g. pupil changing rooms and toilets. </w:t>
      </w:r>
    </w:p>
    <w:p w14:paraId="242105E0"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No images or videos should be taken on mobile devices without the prior consent of the person or people concerned.</w:t>
      </w:r>
    </w:p>
    <w:p w14:paraId="21EB206B"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The Bluetooth or similar function of a mobile device should not be used to send images or files to other mobile devices.</w:t>
      </w:r>
    </w:p>
    <w:p w14:paraId="54476BA2"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All visitors are requested to keep their phones unseen and on silent.</w:t>
      </w:r>
    </w:p>
    <w:p w14:paraId="52F8F99F" w14:textId="2D98B1EE"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All mobile device use is to be open to monitoring scrutiny and the </w:t>
      </w:r>
      <w:r w:rsidR="00DA206C">
        <w:rPr>
          <w:rFonts w:asciiTheme="minorHAnsi" w:hAnsiTheme="minorHAnsi" w:cstheme="minorBidi"/>
          <w:sz w:val="24"/>
          <w:szCs w:val="24"/>
        </w:rPr>
        <w:t>Head of Academy</w:t>
      </w:r>
      <w:r w:rsidRPr="3867C77A">
        <w:rPr>
          <w:rFonts w:asciiTheme="minorHAnsi" w:hAnsiTheme="minorHAnsi" w:cstheme="minorBidi"/>
          <w:sz w:val="24"/>
          <w:szCs w:val="24"/>
        </w:rPr>
        <w:t xml:space="preserve"> </w:t>
      </w:r>
      <w:proofErr w:type="gramStart"/>
      <w:r w:rsidRPr="3867C77A">
        <w:rPr>
          <w:rFonts w:asciiTheme="minorHAnsi" w:hAnsiTheme="minorHAnsi" w:cstheme="minorBidi"/>
          <w:sz w:val="24"/>
          <w:szCs w:val="24"/>
        </w:rPr>
        <w:t>is able to</w:t>
      </w:r>
      <w:proofErr w:type="gramEnd"/>
      <w:r w:rsidRPr="3867C77A">
        <w:rPr>
          <w:rFonts w:asciiTheme="minorHAnsi" w:hAnsiTheme="minorHAnsi" w:cstheme="minorBidi"/>
          <w:sz w:val="24"/>
          <w:szCs w:val="24"/>
        </w:rPr>
        <w:t xml:space="preserve"> withdraw or restrict authorisation for use at any time, if it is deemed necessary. </w:t>
      </w:r>
    </w:p>
    <w:p w14:paraId="25E27AB4" w14:textId="3C7B412B" w:rsidR="002A4427" w:rsidRPr="00C36291" w:rsidRDefault="002A4427" w:rsidP="00C36291">
      <w:pPr>
        <w:pStyle w:val="Bullets"/>
        <w:numPr>
          <w:ilvl w:val="0"/>
          <w:numId w:val="7"/>
        </w:numPr>
        <w:rPr>
          <w:rFonts w:asciiTheme="minorHAnsi" w:hAnsiTheme="minorHAnsi" w:cstheme="minorHAnsi"/>
          <w:sz w:val="24"/>
          <w:szCs w:val="24"/>
        </w:rPr>
      </w:pPr>
      <w:bookmarkStart w:id="8" w:name="_Hlk522863222"/>
      <w:bookmarkStart w:id="9" w:name="_Hlk518390323"/>
      <w:r w:rsidRPr="3867C77A">
        <w:rPr>
          <w:rFonts w:asciiTheme="minorHAnsi" w:hAnsiTheme="minorHAnsi" w:cstheme="minorBidi"/>
          <w:sz w:val="24"/>
          <w:szCs w:val="24"/>
        </w:rPr>
        <w:t xml:space="preserve">In line with the DfE guidance ‘Searching, screening and confiscation: advice for schools’, </w:t>
      </w:r>
      <w:bookmarkEnd w:id="8"/>
      <w:r w:rsidRPr="3867C77A">
        <w:rPr>
          <w:rFonts w:asciiTheme="minorHAnsi" w:hAnsiTheme="minorHAnsi" w:cstheme="minorBidi"/>
          <w:sz w:val="24"/>
          <w:szCs w:val="24"/>
        </w:rPr>
        <w:t xml:space="preserve">the academy reserves the right to search the content of any mobile devices on the academy premises where there is a reasonable suspicion that it may contain illegal or undesirable material, including pornography, violence or bullying. </w:t>
      </w:r>
      <w:bookmarkEnd w:id="9"/>
    </w:p>
    <w:p w14:paraId="7C8A21A1" w14:textId="77777777" w:rsidR="002A4427" w:rsidRPr="00BB4B0B" w:rsidRDefault="002A4427" w:rsidP="002A4427">
      <w:pPr>
        <w:spacing w:after="120" w:line="240" w:lineRule="auto"/>
        <w:rPr>
          <w:rFonts w:cstheme="minorHAnsi"/>
          <w:b/>
          <w:sz w:val="24"/>
          <w:szCs w:val="24"/>
        </w:rPr>
      </w:pPr>
      <w:r w:rsidRPr="00BB4B0B">
        <w:rPr>
          <w:rFonts w:cstheme="minorHAnsi"/>
          <w:b/>
          <w:sz w:val="24"/>
          <w:szCs w:val="24"/>
        </w:rPr>
        <w:lastRenderedPageBreak/>
        <w:t xml:space="preserve">Students’ use of personal devices </w:t>
      </w:r>
    </w:p>
    <w:p w14:paraId="5A392050"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Pupil personal mobile devices, which are brought into the academy, must be turned off (not placed on silent) and handed to the academy office to be stored in a secure cabinet. </w:t>
      </w:r>
    </w:p>
    <w:p w14:paraId="5C997C98"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Smart Watches should not be worn and will be confiscated until the end of the day if a pupil is found to be wearing one</w:t>
      </w:r>
    </w:p>
    <w:p w14:paraId="074DC3C4" w14:textId="5A65B757" w:rsidR="002A4427" w:rsidRPr="00BB4B0B" w:rsidRDefault="002A4427" w:rsidP="0C49AA42">
      <w:pPr>
        <w:pStyle w:val="Bullets"/>
        <w:numPr>
          <w:ilvl w:val="0"/>
          <w:numId w:val="7"/>
        </w:numPr>
        <w:rPr>
          <w:rFonts w:asciiTheme="minorHAnsi" w:hAnsiTheme="minorHAnsi" w:cstheme="minorBidi"/>
          <w:sz w:val="24"/>
          <w:szCs w:val="24"/>
        </w:rPr>
      </w:pPr>
      <w:r w:rsidRPr="3867C77A">
        <w:rPr>
          <w:rFonts w:asciiTheme="minorHAnsi" w:hAnsiTheme="minorHAnsi" w:cstheme="minorBidi"/>
          <w:sz w:val="24"/>
          <w:szCs w:val="24"/>
        </w:rPr>
        <w:t xml:space="preserve">Should pupils be found with a mobile device during the day, the device will be confiscated in line with the academy’s behaviour policy. We reserve the right to use search devices such as security wands to identify students carrying mobile phones in contradiction with the acceptable use agreement. </w:t>
      </w:r>
    </w:p>
    <w:p w14:paraId="4D5BE2EF"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If a student needs to contact their parents or carers, they will be allowed to use an academy phone or in exceptional circumstances, their own phone under supervision. Parents are advised not to contact their child via their mobile phone during the academy day, but to contact the academy office.</w:t>
      </w:r>
    </w:p>
    <w:p w14:paraId="591DD585" w14:textId="2B0744CD"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Pupils are not permitted to use </w:t>
      </w:r>
      <w:r w:rsidR="00BF0302" w:rsidRPr="3867C77A">
        <w:rPr>
          <w:rFonts w:asciiTheme="minorHAnsi" w:hAnsiTheme="minorHAnsi" w:cstheme="minorBidi"/>
          <w:sz w:val="24"/>
          <w:szCs w:val="24"/>
        </w:rPr>
        <w:t xml:space="preserve">personal </w:t>
      </w:r>
      <w:r w:rsidRPr="3867C77A">
        <w:rPr>
          <w:rFonts w:asciiTheme="minorHAnsi" w:hAnsiTheme="minorHAnsi" w:cstheme="minorBidi"/>
          <w:sz w:val="24"/>
          <w:szCs w:val="24"/>
        </w:rPr>
        <w:t>mobile phones or device</w:t>
      </w:r>
      <w:r w:rsidR="00BF0302" w:rsidRPr="3867C77A">
        <w:rPr>
          <w:rFonts w:asciiTheme="minorHAnsi" w:hAnsiTheme="minorHAnsi" w:cstheme="minorBidi"/>
          <w:sz w:val="24"/>
          <w:szCs w:val="24"/>
        </w:rPr>
        <w:t>s</w:t>
      </w:r>
      <w:r w:rsidRPr="3867C77A">
        <w:rPr>
          <w:rFonts w:asciiTheme="minorHAnsi" w:hAnsiTheme="minorHAnsi" w:cstheme="minorBidi"/>
          <w:sz w:val="24"/>
          <w:szCs w:val="24"/>
        </w:rPr>
        <w:t xml:space="preserve"> as part of an educational activity. </w:t>
      </w:r>
    </w:p>
    <w:p w14:paraId="68954254" w14:textId="77777777" w:rsidR="002A4427" w:rsidRPr="00BB4B0B" w:rsidRDefault="002A4427" w:rsidP="002A4427">
      <w:pPr>
        <w:spacing w:after="120" w:line="240" w:lineRule="auto"/>
        <w:rPr>
          <w:rFonts w:cstheme="minorHAnsi"/>
          <w:b/>
          <w:sz w:val="24"/>
          <w:szCs w:val="24"/>
        </w:rPr>
      </w:pPr>
    </w:p>
    <w:p w14:paraId="411E89C0" w14:textId="77777777" w:rsidR="002A4427" w:rsidRPr="00BB4B0B" w:rsidRDefault="002A4427" w:rsidP="002A4427">
      <w:pPr>
        <w:spacing w:after="120" w:line="240" w:lineRule="auto"/>
        <w:rPr>
          <w:rFonts w:cstheme="minorHAnsi"/>
          <w:b/>
          <w:bCs/>
          <w:sz w:val="24"/>
          <w:szCs w:val="24"/>
        </w:rPr>
      </w:pPr>
      <w:r w:rsidRPr="00BB4B0B">
        <w:rPr>
          <w:rFonts w:cstheme="minorHAnsi"/>
          <w:b/>
          <w:sz w:val="24"/>
          <w:szCs w:val="24"/>
        </w:rPr>
        <w:t xml:space="preserve">Staff use of personal devices </w:t>
      </w:r>
    </w:p>
    <w:p w14:paraId="4B97608B"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Staff are not permitted to use their own mobile phones or devices in a professional capacity, such as for contacting children, young people or their families within or outside of the setting. There may be exceptional circumstances where members of the Senior Leadership Team need to use their own mobile phones in the absence of the availability of an academy phone or landline.</w:t>
      </w:r>
    </w:p>
    <w:p w14:paraId="095F8D84"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Staff will be issued with an academy phone where contact with students, parents or carers is required, for instance for off-site activities.</w:t>
      </w:r>
    </w:p>
    <w:p w14:paraId="31C4AC56" w14:textId="33F3FABC" w:rsidR="002A4427" w:rsidRPr="00BB4B0B" w:rsidRDefault="00BF0302"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Personal</w:t>
      </w:r>
      <w:r w:rsidR="002A4427" w:rsidRPr="3867C77A">
        <w:rPr>
          <w:rFonts w:asciiTheme="minorHAnsi" w:hAnsiTheme="minorHAnsi" w:cstheme="minorBidi"/>
          <w:sz w:val="24"/>
          <w:szCs w:val="24"/>
        </w:rPr>
        <w:t xml:space="preserve"> mobile phones or devices will be switched off or switched to ‘silent’ mode. They will not be used during teaching periods unless permission has been granted by a member of the senior leadership team in emergency circumstances.</w:t>
      </w:r>
    </w:p>
    <w:p w14:paraId="61143F99" w14:textId="64086B8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Staff should not use </w:t>
      </w:r>
      <w:r w:rsidR="00BF0302" w:rsidRPr="3867C77A">
        <w:rPr>
          <w:rFonts w:asciiTheme="minorHAnsi" w:hAnsiTheme="minorHAnsi" w:cstheme="minorBidi"/>
          <w:sz w:val="24"/>
          <w:szCs w:val="24"/>
        </w:rPr>
        <w:t>personal</w:t>
      </w:r>
      <w:r w:rsidRPr="3867C77A">
        <w:rPr>
          <w:rFonts w:asciiTheme="minorHAnsi" w:hAnsiTheme="minorHAnsi" w:cstheme="minorBidi"/>
          <w:sz w:val="24"/>
          <w:szCs w:val="24"/>
        </w:rPr>
        <w:t xml:space="preserve"> devices</w:t>
      </w:r>
      <w:r w:rsidR="00BF0302" w:rsidRPr="3867C77A">
        <w:rPr>
          <w:rFonts w:asciiTheme="minorHAnsi" w:hAnsiTheme="minorHAnsi" w:cstheme="minorBidi"/>
          <w:sz w:val="24"/>
          <w:szCs w:val="24"/>
        </w:rPr>
        <w:t xml:space="preserve"> </w:t>
      </w:r>
      <w:r w:rsidRPr="3867C77A">
        <w:rPr>
          <w:rFonts w:asciiTheme="minorHAnsi" w:hAnsiTheme="minorHAnsi" w:cstheme="minorBidi"/>
          <w:sz w:val="24"/>
          <w:szCs w:val="24"/>
        </w:rPr>
        <w:t>to take photos or videos of students and will only use work-provided equipment for this purpose.</w:t>
      </w:r>
    </w:p>
    <w:p w14:paraId="60D8C10C"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Staff may use their phones during break times and other non-contact time in designated staff rooms or an office where students are not present. </w:t>
      </w:r>
    </w:p>
    <w:p w14:paraId="7672DBD9" w14:textId="436DA4D6"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In an emergency where a staff member doesn’t have access to an academy-owned device, they should use their own device and hide (by inputting 141) their own mobile number for confidentiality purposes and then report the incident with the </w:t>
      </w:r>
      <w:r w:rsidR="00DA206C">
        <w:rPr>
          <w:rFonts w:asciiTheme="minorHAnsi" w:hAnsiTheme="minorHAnsi" w:cstheme="minorBidi"/>
          <w:sz w:val="24"/>
          <w:szCs w:val="24"/>
        </w:rPr>
        <w:t>Head of Academy</w:t>
      </w:r>
      <w:r w:rsidRPr="3867C77A">
        <w:rPr>
          <w:rFonts w:asciiTheme="minorHAnsi" w:hAnsiTheme="minorHAnsi" w:cstheme="minorBidi"/>
          <w:sz w:val="24"/>
          <w:szCs w:val="24"/>
        </w:rPr>
        <w:t xml:space="preserve"> / designated officer.</w:t>
      </w:r>
    </w:p>
    <w:p w14:paraId="2F6902A7" w14:textId="77777777" w:rsidR="002A4427" w:rsidRPr="002B0B47"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Staff should also refer to the OA social media policy which provides guidelines on use of personal and professional use of social media.</w:t>
      </w:r>
    </w:p>
    <w:p w14:paraId="74A6DD79" w14:textId="77777777" w:rsidR="002B0B47" w:rsidRPr="00BB4B0B" w:rsidRDefault="002B0B47" w:rsidP="002B0B47">
      <w:pPr>
        <w:pStyle w:val="Bullets"/>
        <w:keepNext/>
        <w:keepLine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If a member of staff breaches the academy policy, then disciplinary action may be taken. </w:t>
      </w:r>
    </w:p>
    <w:p w14:paraId="408B52F5" w14:textId="77777777" w:rsidR="002B0B47" w:rsidRPr="00BB4B0B" w:rsidRDefault="002B0B47" w:rsidP="002B0B47">
      <w:pPr>
        <w:pStyle w:val="Bullets"/>
        <w:keepNext/>
        <w:keepLine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If there is a safeguarding concern about the content of a member of staff’s mobile phone, the </w:t>
      </w:r>
      <w:r>
        <w:rPr>
          <w:rFonts w:asciiTheme="minorHAnsi" w:hAnsiTheme="minorHAnsi" w:cstheme="minorBidi"/>
          <w:sz w:val="24"/>
          <w:szCs w:val="24"/>
        </w:rPr>
        <w:t>Head of Academy</w:t>
      </w:r>
      <w:r w:rsidRPr="3867C77A">
        <w:rPr>
          <w:rFonts w:asciiTheme="minorHAnsi" w:hAnsiTheme="minorHAnsi" w:cstheme="minorBidi"/>
          <w:sz w:val="24"/>
          <w:szCs w:val="24"/>
        </w:rPr>
        <w:t xml:space="preserve"> reserves the right to search the phone or contact the police.</w:t>
      </w:r>
    </w:p>
    <w:p w14:paraId="5BBCCA39" w14:textId="77777777" w:rsidR="002B0B47" w:rsidRPr="00BB4B0B" w:rsidRDefault="002B0B47" w:rsidP="002B0B47">
      <w:pPr>
        <w:pStyle w:val="Bullets"/>
        <w:numPr>
          <w:ilvl w:val="0"/>
          <w:numId w:val="0"/>
        </w:numPr>
        <w:ind w:left="643"/>
        <w:rPr>
          <w:rFonts w:asciiTheme="minorHAnsi" w:hAnsiTheme="minorHAnsi" w:cstheme="minorHAnsi"/>
          <w:sz w:val="24"/>
          <w:szCs w:val="24"/>
        </w:rPr>
      </w:pPr>
    </w:p>
    <w:p w14:paraId="3B6A62A0" w14:textId="77777777" w:rsidR="002A4427" w:rsidRPr="00BB4B0B" w:rsidRDefault="002A4427" w:rsidP="002A4427">
      <w:pPr>
        <w:pStyle w:val="Bullets"/>
        <w:keepNext/>
        <w:keepLines/>
        <w:numPr>
          <w:ilvl w:val="0"/>
          <w:numId w:val="0"/>
        </w:numPr>
        <w:ind w:left="643"/>
        <w:rPr>
          <w:rFonts w:asciiTheme="minorHAnsi" w:hAnsiTheme="minorHAnsi" w:cstheme="minorHAnsi"/>
          <w:sz w:val="24"/>
          <w:szCs w:val="24"/>
        </w:rPr>
      </w:pPr>
    </w:p>
    <w:p w14:paraId="7B566BA3" w14:textId="77777777" w:rsidR="002A4427" w:rsidRPr="00BB4B0B" w:rsidRDefault="002A4427" w:rsidP="002A4427">
      <w:pPr>
        <w:pStyle w:val="LGfL2"/>
        <w:keepNext/>
        <w:keepLines/>
        <w:rPr>
          <w:rFonts w:cstheme="minorHAnsi"/>
        </w:rPr>
      </w:pPr>
      <w:r w:rsidRPr="00BB4B0B">
        <w:rPr>
          <w:rFonts w:cstheme="minorHAnsi"/>
        </w:rPr>
        <w:t xml:space="preserve">Digital images and video </w:t>
      </w:r>
    </w:p>
    <w:p w14:paraId="3D6C5269" w14:textId="77777777" w:rsidR="002A4427" w:rsidRPr="00BB4B0B" w:rsidRDefault="002A4427" w:rsidP="002A4427">
      <w:pPr>
        <w:pStyle w:val="BodyText"/>
        <w:keepNext/>
        <w:keepLines/>
        <w:rPr>
          <w:rFonts w:asciiTheme="minorHAnsi" w:hAnsiTheme="minorHAnsi" w:cstheme="minorHAnsi"/>
          <w:b/>
          <w:szCs w:val="24"/>
        </w:rPr>
      </w:pPr>
      <w:r w:rsidRPr="00BB4B0B">
        <w:rPr>
          <w:rFonts w:asciiTheme="minorHAnsi" w:hAnsiTheme="minorHAnsi" w:cstheme="minorHAnsi"/>
          <w:b/>
          <w:szCs w:val="24"/>
        </w:rPr>
        <w:t>In this academy:</w:t>
      </w:r>
    </w:p>
    <w:p w14:paraId="7FA26C45"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We gain parental/carer permission for use of digital photographs or video involving their child as part of the academy agreement form when their child joins the </w:t>
      </w:r>
      <w:proofErr w:type="gramStart"/>
      <w:r w:rsidRPr="3867C77A">
        <w:rPr>
          <w:rFonts w:asciiTheme="minorHAnsi" w:hAnsiTheme="minorHAnsi" w:cstheme="minorBidi"/>
          <w:sz w:val="24"/>
          <w:szCs w:val="24"/>
        </w:rPr>
        <w:t>academy;</w:t>
      </w:r>
      <w:proofErr w:type="gramEnd"/>
    </w:p>
    <w:p w14:paraId="15208303" w14:textId="77777777" w:rsidR="002A4427" w:rsidRPr="00BB4B0B" w:rsidRDefault="002A4427" w:rsidP="002A4427">
      <w:pPr>
        <w:pStyle w:val="Bullets"/>
        <w:numPr>
          <w:ilvl w:val="0"/>
          <w:numId w:val="7"/>
        </w:numPr>
        <w:rPr>
          <w:rFonts w:asciiTheme="minorHAnsi" w:hAnsiTheme="minorHAnsi" w:cstheme="minorHAnsi"/>
          <w:sz w:val="24"/>
          <w:szCs w:val="24"/>
        </w:rPr>
      </w:pPr>
      <w:bookmarkStart w:id="10" w:name="_Hlk79040372"/>
      <w:r w:rsidRPr="3867C77A">
        <w:rPr>
          <w:rFonts w:asciiTheme="minorHAnsi" w:hAnsiTheme="minorHAnsi" w:cstheme="minorBidi"/>
          <w:color w:val="000000" w:themeColor="text1"/>
          <w:sz w:val="24"/>
          <w:szCs w:val="24"/>
        </w:rPr>
        <w:t>We do not use first names to identify students in pictures online, in print or in videos unless there is a specific need, e.g. celebrating a success – in which case individual consent will be obtained.  We do not use full names.</w:t>
      </w:r>
    </w:p>
    <w:bookmarkEnd w:id="10"/>
    <w:p w14:paraId="1B4ECBF4"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If specific student photos (not group photos) are used on the academy website, in the prospectus or in other </w:t>
      </w:r>
      <w:proofErr w:type="gramStart"/>
      <w:r w:rsidRPr="3867C77A">
        <w:rPr>
          <w:rFonts w:asciiTheme="minorHAnsi" w:hAnsiTheme="minorHAnsi" w:cstheme="minorBidi"/>
          <w:sz w:val="24"/>
          <w:szCs w:val="24"/>
        </w:rPr>
        <w:t>high profile</w:t>
      </w:r>
      <w:proofErr w:type="gramEnd"/>
      <w:r w:rsidRPr="3867C77A">
        <w:rPr>
          <w:rFonts w:asciiTheme="minorHAnsi" w:hAnsiTheme="minorHAnsi" w:cstheme="minorBidi"/>
          <w:sz w:val="24"/>
          <w:szCs w:val="24"/>
        </w:rPr>
        <w:t xml:space="preserve"> publications the academy will obtain individual parental or pupil permission for its long term, high profile use;</w:t>
      </w:r>
    </w:p>
    <w:p w14:paraId="38F31C85"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Staff sign the academy’s Acceptable Use Policy within the annual staff </w:t>
      </w:r>
      <w:proofErr w:type="gramStart"/>
      <w:r w:rsidRPr="3867C77A">
        <w:rPr>
          <w:rFonts w:asciiTheme="minorHAnsi" w:hAnsiTheme="minorHAnsi" w:cstheme="minorBidi"/>
          <w:sz w:val="24"/>
          <w:szCs w:val="24"/>
        </w:rPr>
        <w:t>declaration</w:t>
      </w:r>
      <w:proofErr w:type="gramEnd"/>
      <w:r w:rsidRPr="3867C77A">
        <w:rPr>
          <w:rFonts w:asciiTheme="minorHAnsi" w:hAnsiTheme="minorHAnsi" w:cstheme="minorBidi"/>
          <w:sz w:val="24"/>
          <w:szCs w:val="24"/>
        </w:rPr>
        <w:t xml:space="preserve"> and this includes a clause on the use of mobile phones/personal equipment for taking pictures of students;</w:t>
      </w:r>
    </w:p>
    <w:p w14:paraId="6199DBBA"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 xml:space="preserve">Students are taught about how images can be manipulated in their online safety education programme and also taught to consider how to publish for a wide range of audiences which might include trustees, AAB members, parents or younger children as part of their computing scheme of </w:t>
      </w:r>
      <w:proofErr w:type="gramStart"/>
      <w:r w:rsidRPr="3867C77A">
        <w:rPr>
          <w:rFonts w:asciiTheme="minorHAnsi" w:hAnsiTheme="minorHAnsi" w:cstheme="minorBidi"/>
          <w:sz w:val="24"/>
          <w:szCs w:val="24"/>
        </w:rPr>
        <w:t>work;</w:t>
      </w:r>
      <w:proofErr w:type="gramEnd"/>
    </w:p>
    <w:p w14:paraId="668F5E5C"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Students are advised to be very careful about placing any personal photos on any ‘social’ online network space. They are taught to understand the need to maintain privacy settings so as not to make public, personal information.</w:t>
      </w:r>
    </w:p>
    <w:p w14:paraId="2523EFED" w14:textId="77777777" w:rsidR="002A4427" w:rsidRPr="00BB4B0B" w:rsidRDefault="002A4427" w:rsidP="002A4427">
      <w:pPr>
        <w:pStyle w:val="Bullets"/>
        <w:numPr>
          <w:ilvl w:val="0"/>
          <w:numId w:val="7"/>
        </w:numPr>
        <w:rPr>
          <w:rFonts w:asciiTheme="minorHAnsi" w:hAnsiTheme="minorHAnsi" w:cstheme="minorHAnsi"/>
          <w:sz w:val="24"/>
          <w:szCs w:val="24"/>
        </w:rPr>
      </w:pPr>
      <w:r w:rsidRPr="3867C77A">
        <w:rPr>
          <w:rFonts w:asciiTheme="minorHAnsi" w:hAnsiTheme="minorHAnsi" w:cstheme="minorBidi"/>
          <w:sz w:val="24"/>
          <w:szCs w:val="24"/>
        </w:rPr>
        <w:t>Students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are subject to bullying or abuse.</w:t>
      </w:r>
    </w:p>
    <w:p w14:paraId="6EB81E47" w14:textId="77777777" w:rsidR="002A4427" w:rsidRPr="00BB4B0B" w:rsidRDefault="002A4427" w:rsidP="002A4427">
      <w:pPr>
        <w:pStyle w:val="Bullets"/>
        <w:numPr>
          <w:ilvl w:val="0"/>
          <w:numId w:val="0"/>
        </w:numPr>
        <w:ind w:left="360" w:hanging="360"/>
        <w:rPr>
          <w:rFonts w:asciiTheme="minorHAnsi" w:hAnsiTheme="minorHAnsi" w:cstheme="minorHAnsi"/>
          <w:b/>
          <w:bCs/>
          <w:sz w:val="24"/>
          <w:szCs w:val="24"/>
        </w:rPr>
      </w:pPr>
    </w:p>
    <w:p w14:paraId="286E7910" w14:textId="77777777" w:rsidR="002A4427" w:rsidRPr="00BB4B0B" w:rsidRDefault="002A4427" w:rsidP="002A4427">
      <w:pPr>
        <w:pStyle w:val="Heading2"/>
        <w:rPr>
          <w:rFonts w:asciiTheme="minorHAnsi" w:hAnsiTheme="minorHAnsi" w:cstheme="minorHAnsi"/>
          <w:b/>
          <w:color w:val="auto"/>
          <w:sz w:val="24"/>
          <w:szCs w:val="24"/>
        </w:rPr>
      </w:pPr>
      <w:r w:rsidRPr="00BB4B0B">
        <w:rPr>
          <w:rFonts w:asciiTheme="minorHAnsi" w:hAnsiTheme="minorHAnsi" w:cstheme="minorHAnsi"/>
          <w:b/>
          <w:color w:val="auto"/>
          <w:sz w:val="24"/>
          <w:szCs w:val="24"/>
        </w:rPr>
        <w:t>Further guidance on the use of images is available in Appendix 1</w:t>
      </w:r>
    </w:p>
    <w:p w14:paraId="31272A9D" w14:textId="77777777" w:rsidR="002A4427" w:rsidRPr="00BB4B0B" w:rsidRDefault="002A4427" w:rsidP="002A4427">
      <w:pPr>
        <w:pStyle w:val="Bullets"/>
        <w:numPr>
          <w:ilvl w:val="0"/>
          <w:numId w:val="0"/>
        </w:numPr>
        <w:ind w:left="360" w:hanging="360"/>
        <w:rPr>
          <w:rFonts w:asciiTheme="minorHAnsi" w:hAnsiTheme="minorHAnsi" w:cstheme="minorHAnsi"/>
          <w:b/>
          <w:bCs/>
          <w:sz w:val="24"/>
          <w:szCs w:val="24"/>
        </w:rPr>
      </w:pPr>
    </w:p>
    <w:p w14:paraId="6ED85F83" w14:textId="5A8E53D3" w:rsidR="0022574E" w:rsidRPr="00BB4B0B" w:rsidRDefault="0002737F" w:rsidP="005D11AD">
      <w:pPr>
        <w:spacing w:after="0" w:line="240" w:lineRule="auto"/>
        <w:rPr>
          <w:rFonts w:cstheme="minorHAnsi"/>
          <w:b/>
          <w:sz w:val="24"/>
          <w:szCs w:val="24"/>
          <w:lang w:eastAsia="en-GB"/>
        </w:rPr>
      </w:pPr>
      <w:r w:rsidRPr="00046DC2">
        <w:rPr>
          <w:rFonts w:cstheme="minorHAnsi"/>
          <w:b/>
          <w:sz w:val="32"/>
          <w:szCs w:val="32"/>
          <w:lang w:eastAsia="en-GB"/>
        </w:rPr>
        <w:t>6</w:t>
      </w:r>
      <w:r w:rsidR="00AC0143" w:rsidRPr="00BB4B0B">
        <w:rPr>
          <w:rFonts w:cstheme="minorHAnsi"/>
          <w:b/>
          <w:sz w:val="24"/>
          <w:szCs w:val="24"/>
          <w:lang w:eastAsia="en-GB"/>
        </w:rPr>
        <w:t>.</w:t>
      </w:r>
      <w:r w:rsidR="00AC0143" w:rsidRPr="00BB4B0B">
        <w:rPr>
          <w:rFonts w:cstheme="minorHAnsi"/>
          <w:b/>
          <w:sz w:val="24"/>
          <w:szCs w:val="24"/>
          <w:lang w:eastAsia="en-GB"/>
        </w:rPr>
        <w:tab/>
      </w:r>
      <w:r w:rsidR="00A42D34" w:rsidRPr="00BF0302">
        <w:rPr>
          <w:rFonts w:cstheme="minorHAnsi"/>
          <w:b/>
          <w:sz w:val="32"/>
          <w:szCs w:val="32"/>
          <w:lang w:eastAsia="en-GB"/>
        </w:rPr>
        <w:t>Examining electronic devices</w:t>
      </w:r>
    </w:p>
    <w:p w14:paraId="55CE15AF" w14:textId="77777777" w:rsidR="002A4427" w:rsidRPr="005D7DBE" w:rsidRDefault="002A4427" w:rsidP="002A4427">
      <w:pPr>
        <w:pStyle w:val="4Bulletedcopyblue"/>
        <w:numPr>
          <w:ilvl w:val="0"/>
          <w:numId w:val="0"/>
        </w:numPr>
        <w:spacing w:after="0"/>
        <w:ind w:left="426"/>
        <w:rPr>
          <w:rFonts w:asciiTheme="minorHAnsi" w:hAnsiTheme="minorHAnsi" w:cstheme="minorHAnsi"/>
          <w:strike/>
          <w:sz w:val="24"/>
          <w:szCs w:val="24"/>
          <w:lang w:val="en-GB"/>
        </w:rPr>
      </w:pPr>
    </w:p>
    <w:p w14:paraId="28AD01B9" w14:textId="2944DA90"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 xml:space="preserve">The </w:t>
      </w:r>
      <w:r w:rsidR="00DA206C">
        <w:rPr>
          <w:rFonts w:asciiTheme="minorHAnsi" w:hAnsiTheme="minorHAnsi" w:cstheme="minorHAnsi"/>
          <w:color w:val="000000" w:themeColor="text1"/>
          <w:sz w:val="24"/>
          <w:lang w:val="en-GB"/>
        </w:rPr>
        <w:t>Head of Academy</w:t>
      </w:r>
      <w:r w:rsidRPr="006D1372">
        <w:rPr>
          <w:rFonts w:asciiTheme="minorHAnsi" w:hAnsiTheme="minorHAnsi" w:cstheme="minorHAnsi"/>
          <w:color w:val="000000" w:themeColor="text1"/>
          <w:sz w:val="24"/>
          <w:lang w:val="en-GB"/>
        </w:rPr>
        <w:t xml:space="preserve">, and any member of staff authorised to do so by the </w:t>
      </w:r>
      <w:r w:rsidR="00DA206C">
        <w:rPr>
          <w:rFonts w:asciiTheme="minorHAnsi" w:hAnsiTheme="minorHAnsi" w:cstheme="minorHAnsi"/>
          <w:color w:val="000000" w:themeColor="text1"/>
          <w:sz w:val="24"/>
          <w:lang w:val="en-GB"/>
        </w:rPr>
        <w:t>Head of Academy</w:t>
      </w:r>
      <w:r w:rsidRPr="006D1372">
        <w:rPr>
          <w:rFonts w:asciiTheme="minorHAnsi" w:hAnsiTheme="minorHAnsi" w:cstheme="minorHAnsi"/>
          <w:color w:val="000000" w:themeColor="text1"/>
          <w:sz w:val="24"/>
          <w:lang w:val="en-GB"/>
        </w:rPr>
        <w:t>, can carry out a search and confiscate any electronic device that they have reasonable grounds for suspecting:</w:t>
      </w:r>
    </w:p>
    <w:p w14:paraId="1027E6C2" w14:textId="77777777" w:rsidR="005D7DBE" w:rsidRPr="006D1372" w:rsidRDefault="005D7DBE" w:rsidP="00642533">
      <w:pPr>
        <w:pStyle w:val="4Bulletedcopyblue"/>
        <w:numPr>
          <w:ilvl w:val="0"/>
          <w:numId w:val="48"/>
        </w:numPr>
        <w:ind w:left="567" w:hanging="283"/>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Poses a risk to staff or pupils, and/or</w:t>
      </w:r>
    </w:p>
    <w:p w14:paraId="65CC5E11" w14:textId="13A9FB34" w:rsidR="005D7DBE" w:rsidRPr="006D1372" w:rsidRDefault="005D7DBE" w:rsidP="00642533">
      <w:pPr>
        <w:pStyle w:val="4Bulletedcopyblue"/>
        <w:numPr>
          <w:ilvl w:val="0"/>
          <w:numId w:val="48"/>
        </w:numPr>
        <w:ind w:left="567" w:hanging="283"/>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 xml:space="preserve">Is identified in the </w:t>
      </w:r>
      <w:r w:rsidR="00B51183">
        <w:rPr>
          <w:rFonts w:asciiTheme="minorHAnsi" w:hAnsiTheme="minorHAnsi" w:cstheme="minorHAnsi"/>
          <w:color w:val="000000" w:themeColor="text1"/>
          <w:sz w:val="24"/>
          <w:szCs w:val="24"/>
          <w:lang w:val="en-GB"/>
        </w:rPr>
        <w:t>academy</w:t>
      </w:r>
      <w:r w:rsidRPr="006D1372">
        <w:rPr>
          <w:rFonts w:asciiTheme="minorHAnsi" w:hAnsiTheme="minorHAnsi" w:cstheme="minorHAnsi"/>
          <w:color w:val="000000" w:themeColor="text1"/>
          <w:sz w:val="24"/>
          <w:szCs w:val="24"/>
          <w:lang w:val="en-GB"/>
        </w:rPr>
        <w:t xml:space="preserve"> rules as a banned item for which a search can be carried out, and/or</w:t>
      </w:r>
    </w:p>
    <w:p w14:paraId="6C4197DA" w14:textId="77777777" w:rsidR="005D7DBE" w:rsidRPr="006D1372" w:rsidRDefault="005D7DBE" w:rsidP="00642533">
      <w:pPr>
        <w:pStyle w:val="4Bulletedcopyblue"/>
        <w:numPr>
          <w:ilvl w:val="0"/>
          <w:numId w:val="48"/>
        </w:numPr>
        <w:ind w:left="567" w:hanging="283"/>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Is evidence in relation to an offence</w:t>
      </w:r>
    </w:p>
    <w:p w14:paraId="2B6B72B1" w14:textId="77777777"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Before a search, if the authorised staff member is satisfied that they have reasonable grounds for suspecting any of the above, they will also:</w:t>
      </w:r>
    </w:p>
    <w:p w14:paraId="541BCABD" w14:textId="14BB48A5" w:rsidR="005D7DBE" w:rsidRPr="006D1372" w:rsidRDefault="005D7DBE" w:rsidP="00642533">
      <w:pPr>
        <w:pStyle w:val="4Bulletedcopyblue"/>
        <w:numPr>
          <w:ilvl w:val="0"/>
          <w:numId w:val="49"/>
        </w:numPr>
        <w:ind w:left="567" w:hanging="283"/>
        <w:rPr>
          <w:rFonts w:asciiTheme="minorHAnsi" w:hAnsiTheme="minorHAnsi" w:cstheme="minorHAnsi"/>
          <w:color w:val="000000" w:themeColor="text1"/>
          <w:sz w:val="24"/>
          <w:szCs w:val="24"/>
          <w:lang w:val="en-GB"/>
        </w:rPr>
      </w:pPr>
      <w:proofErr w:type="gramStart"/>
      <w:r w:rsidRPr="006D1372">
        <w:rPr>
          <w:rFonts w:asciiTheme="minorHAnsi" w:hAnsiTheme="minorHAnsi" w:cstheme="minorHAnsi"/>
          <w:color w:val="000000" w:themeColor="text1"/>
          <w:sz w:val="24"/>
          <w:szCs w:val="24"/>
          <w:lang w:val="en-GB"/>
        </w:rPr>
        <w:t>Make an assessment of</w:t>
      </w:r>
      <w:proofErr w:type="gramEnd"/>
      <w:r w:rsidRPr="006D1372">
        <w:rPr>
          <w:rFonts w:asciiTheme="minorHAnsi" w:hAnsiTheme="minorHAnsi" w:cstheme="minorHAnsi"/>
          <w:color w:val="000000" w:themeColor="text1"/>
          <w:sz w:val="24"/>
          <w:szCs w:val="24"/>
          <w:lang w:val="en-GB"/>
        </w:rPr>
        <w:t xml:space="preserve"> how urgent the search </w:t>
      </w:r>
      <w:r w:rsidR="006D1372" w:rsidRPr="006D1372">
        <w:rPr>
          <w:rFonts w:asciiTheme="minorHAnsi" w:hAnsiTheme="minorHAnsi" w:cstheme="minorHAnsi"/>
          <w:color w:val="000000" w:themeColor="text1"/>
          <w:sz w:val="24"/>
          <w:szCs w:val="24"/>
          <w:lang w:val="en-GB"/>
        </w:rPr>
        <w:t>is and</w:t>
      </w:r>
      <w:r w:rsidRPr="006D1372">
        <w:rPr>
          <w:rFonts w:asciiTheme="minorHAnsi" w:hAnsiTheme="minorHAnsi" w:cstheme="minorHAnsi"/>
          <w:color w:val="000000" w:themeColor="text1"/>
          <w:sz w:val="24"/>
          <w:szCs w:val="24"/>
          <w:lang w:val="en-GB"/>
        </w:rPr>
        <w:t xml:space="preserve"> consider the risk to other pupils and staff. If the search is not urgent, they will seek advice from</w:t>
      </w:r>
      <w:r w:rsidR="00642533" w:rsidRPr="006D1372">
        <w:rPr>
          <w:rFonts w:asciiTheme="minorHAnsi" w:hAnsiTheme="minorHAnsi" w:cstheme="minorHAnsi"/>
          <w:color w:val="000000" w:themeColor="text1"/>
          <w:sz w:val="24"/>
          <w:szCs w:val="24"/>
          <w:lang w:val="en-GB"/>
        </w:rPr>
        <w:t xml:space="preserve"> the DSL</w:t>
      </w:r>
    </w:p>
    <w:p w14:paraId="493D97B7" w14:textId="77777777" w:rsidR="005D7DBE" w:rsidRPr="006D1372" w:rsidRDefault="005D7DBE" w:rsidP="00642533">
      <w:pPr>
        <w:pStyle w:val="4Bulletedcopyblue"/>
        <w:numPr>
          <w:ilvl w:val="0"/>
          <w:numId w:val="49"/>
        </w:numPr>
        <w:ind w:left="567" w:hanging="283"/>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lastRenderedPageBreak/>
        <w:t>Explain to the pupil why they are being searched, how the search will happen, and give them the opportunity to ask questions about it</w:t>
      </w:r>
    </w:p>
    <w:p w14:paraId="5AF22643" w14:textId="77777777" w:rsidR="005D7DBE" w:rsidRPr="006D1372" w:rsidRDefault="005D7DBE" w:rsidP="00642533">
      <w:pPr>
        <w:pStyle w:val="4Bulletedcopyblue"/>
        <w:numPr>
          <w:ilvl w:val="0"/>
          <w:numId w:val="49"/>
        </w:numPr>
        <w:ind w:left="567" w:hanging="283"/>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Seek the pupil’s co-operation</w:t>
      </w:r>
    </w:p>
    <w:p w14:paraId="16B2CFEE" w14:textId="77777777"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 xml:space="preserve">Authorised staff members may examine, and in exceptional circumstances erase, any data or files on an electronic device that they have confiscated where they believe there is a ‘good reason’ to do so. </w:t>
      </w:r>
    </w:p>
    <w:p w14:paraId="64DF8D0A" w14:textId="77777777"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 xml:space="preserve">When deciding whether there is a ‘good reason’ to examine data or files on an electronic device, the staff member should reasonably suspect that the device has, or could be used to: </w:t>
      </w:r>
    </w:p>
    <w:p w14:paraId="6F329F95" w14:textId="77777777" w:rsidR="005D7DBE" w:rsidRPr="006D1372" w:rsidRDefault="005D7DBE" w:rsidP="002B0B47">
      <w:pPr>
        <w:pStyle w:val="4Bulletedcopyblue"/>
        <w:numPr>
          <w:ilvl w:val="0"/>
          <w:numId w:val="50"/>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Cause harm, and/or</w:t>
      </w:r>
    </w:p>
    <w:p w14:paraId="04210700" w14:textId="64FA2E98" w:rsidR="005D7DBE" w:rsidRPr="006D1372" w:rsidRDefault="005D7DBE" w:rsidP="002B0B47">
      <w:pPr>
        <w:pStyle w:val="4Bulletedcopyblue"/>
        <w:numPr>
          <w:ilvl w:val="0"/>
          <w:numId w:val="50"/>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 xml:space="preserve">Undermine the safe environment of the </w:t>
      </w:r>
      <w:r w:rsidR="0066209B">
        <w:rPr>
          <w:rFonts w:asciiTheme="minorHAnsi" w:hAnsiTheme="minorHAnsi" w:cstheme="minorHAnsi"/>
          <w:color w:val="000000" w:themeColor="text1"/>
          <w:sz w:val="24"/>
          <w:szCs w:val="24"/>
          <w:lang w:val="en-GB"/>
        </w:rPr>
        <w:t>academy</w:t>
      </w:r>
      <w:r w:rsidRPr="006D1372">
        <w:rPr>
          <w:rFonts w:asciiTheme="minorHAnsi" w:hAnsiTheme="minorHAnsi" w:cstheme="minorHAnsi"/>
          <w:color w:val="000000" w:themeColor="text1"/>
          <w:sz w:val="24"/>
          <w:szCs w:val="24"/>
          <w:lang w:val="en-GB"/>
        </w:rPr>
        <w:t xml:space="preserve"> or disrupt teaching, and/or</w:t>
      </w:r>
    </w:p>
    <w:p w14:paraId="021645D3" w14:textId="77777777" w:rsidR="005D7DBE" w:rsidRPr="006D1372" w:rsidRDefault="005D7DBE" w:rsidP="002B0B47">
      <w:pPr>
        <w:pStyle w:val="4Bulletedcopyblue"/>
        <w:numPr>
          <w:ilvl w:val="0"/>
          <w:numId w:val="50"/>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 xml:space="preserve">Commit an offence </w:t>
      </w:r>
    </w:p>
    <w:p w14:paraId="2B815352" w14:textId="72298986"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If inappropriate material is found on the device, it is up to</w:t>
      </w:r>
      <w:r w:rsidR="00642533" w:rsidRPr="006D1372">
        <w:rPr>
          <w:rFonts w:asciiTheme="minorHAnsi" w:hAnsiTheme="minorHAnsi" w:cstheme="minorHAnsi"/>
          <w:color w:val="000000" w:themeColor="text1"/>
          <w:sz w:val="24"/>
          <w:lang w:val="en-GB"/>
        </w:rPr>
        <w:t xml:space="preserve"> the staff member </w:t>
      </w:r>
      <w:r w:rsidR="00EE3F03" w:rsidRPr="006D1372">
        <w:rPr>
          <w:rFonts w:asciiTheme="minorHAnsi" w:hAnsiTheme="minorHAnsi" w:cstheme="minorHAnsi"/>
          <w:color w:val="000000" w:themeColor="text1"/>
          <w:sz w:val="24"/>
          <w:lang w:val="en-GB"/>
        </w:rPr>
        <w:t>in conjunction</w:t>
      </w:r>
      <w:r w:rsidR="00642533" w:rsidRPr="006D1372">
        <w:rPr>
          <w:rFonts w:asciiTheme="minorHAnsi" w:hAnsiTheme="minorHAnsi" w:cstheme="minorHAnsi"/>
          <w:color w:val="000000" w:themeColor="text1"/>
          <w:sz w:val="24"/>
          <w:lang w:val="en-GB"/>
        </w:rPr>
        <w:t xml:space="preserve"> with the DSL</w:t>
      </w:r>
      <w:r w:rsidR="00EE3F03" w:rsidRPr="006D1372">
        <w:rPr>
          <w:rFonts w:asciiTheme="minorHAnsi" w:hAnsiTheme="minorHAnsi" w:cstheme="minorHAnsi"/>
          <w:color w:val="000000" w:themeColor="text1"/>
          <w:sz w:val="24"/>
          <w:lang w:val="en-GB"/>
        </w:rPr>
        <w:t xml:space="preserve"> and </w:t>
      </w:r>
      <w:r w:rsidR="00DA206C">
        <w:rPr>
          <w:rFonts w:asciiTheme="minorHAnsi" w:hAnsiTheme="minorHAnsi" w:cstheme="minorHAnsi"/>
          <w:color w:val="000000" w:themeColor="text1"/>
          <w:sz w:val="24"/>
          <w:lang w:val="en-GB"/>
        </w:rPr>
        <w:t>Head of Academy</w:t>
      </w:r>
      <w:r w:rsidR="00EE3F03" w:rsidRPr="006D1372">
        <w:rPr>
          <w:rFonts w:asciiTheme="minorHAnsi" w:hAnsiTheme="minorHAnsi" w:cstheme="minorHAnsi"/>
          <w:color w:val="000000" w:themeColor="text1"/>
          <w:sz w:val="24"/>
          <w:lang w:val="en-GB"/>
        </w:rPr>
        <w:t xml:space="preserve"> (advised by the Trust Safeguarding Lead) </w:t>
      </w:r>
      <w:r w:rsidRPr="006D1372">
        <w:rPr>
          <w:rFonts w:asciiTheme="minorHAnsi" w:hAnsiTheme="minorHAnsi" w:cstheme="minorHAnsi"/>
          <w:color w:val="000000" w:themeColor="text1"/>
          <w:sz w:val="24"/>
          <w:lang w:val="en-GB"/>
        </w:rPr>
        <w:t>to decide on a suitable response. If there are images, data or files on the device that staff reasonably suspect are likely to put a person at risk, they will first consider the appropriate safeguarding response.</w:t>
      </w:r>
      <w:r w:rsidR="00EE3F03" w:rsidRPr="006D1372">
        <w:rPr>
          <w:rFonts w:asciiTheme="minorHAnsi" w:hAnsiTheme="minorHAnsi" w:cstheme="minorHAnsi"/>
          <w:color w:val="000000" w:themeColor="text1"/>
          <w:sz w:val="24"/>
          <w:lang w:val="en-GB"/>
        </w:rPr>
        <w:t xml:space="preserve"> </w:t>
      </w:r>
    </w:p>
    <w:p w14:paraId="1B6635F4" w14:textId="77777777" w:rsidR="005D7DBE" w:rsidRPr="006D1372"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 xml:space="preserve">When deciding if there is a good reason to erase data or files from a device, staff members will consider if </w:t>
      </w:r>
      <w:r w:rsidRPr="006D1372">
        <w:rPr>
          <w:rFonts w:asciiTheme="minorHAnsi" w:hAnsiTheme="minorHAnsi" w:cstheme="minorHAnsi"/>
          <w:color w:val="000000" w:themeColor="text1"/>
          <w:sz w:val="24"/>
        </w:rPr>
        <w:t>the</w:t>
      </w:r>
      <w:r w:rsidRPr="006D1372">
        <w:rPr>
          <w:rFonts w:asciiTheme="minorHAnsi" w:hAnsiTheme="minorHAnsi" w:cstheme="minorHAnsi"/>
          <w:color w:val="000000" w:themeColor="text1"/>
          <w:sz w:val="24"/>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3B308EDC" w14:textId="77777777" w:rsidR="005D7DBE" w:rsidRPr="006D1372" w:rsidRDefault="005D7DBE" w:rsidP="00EE3F03">
      <w:pPr>
        <w:pStyle w:val="4Bulletedcopyblue"/>
        <w:numPr>
          <w:ilvl w:val="0"/>
          <w:numId w:val="51"/>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They reasonably suspect that its continued existence is likely to cause harm to any person, and/or</w:t>
      </w:r>
    </w:p>
    <w:p w14:paraId="50E550C2" w14:textId="77777777" w:rsidR="005D7DBE" w:rsidRPr="006D1372" w:rsidRDefault="005D7DBE" w:rsidP="00EE3F03">
      <w:pPr>
        <w:pStyle w:val="4Bulletedcopyblue"/>
        <w:numPr>
          <w:ilvl w:val="0"/>
          <w:numId w:val="51"/>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The pupil and/or the parent/carer refuses to delete the material themselves</w:t>
      </w:r>
    </w:p>
    <w:p w14:paraId="0857FD38" w14:textId="77777777" w:rsidR="005D7DBE" w:rsidRPr="006D1372" w:rsidRDefault="005D7DBE" w:rsidP="005D7DBE">
      <w:pPr>
        <w:pStyle w:val="4Bulletedcopyblue"/>
        <w:numPr>
          <w:ilvl w:val="0"/>
          <w:numId w:val="0"/>
        </w:numPr>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 xml:space="preserve">If a staff member </w:t>
      </w:r>
      <w:r w:rsidRPr="006D1372">
        <w:rPr>
          <w:rFonts w:asciiTheme="minorHAnsi" w:hAnsiTheme="minorHAnsi" w:cstheme="minorHAnsi"/>
          <w:b/>
          <w:color w:val="000000" w:themeColor="text1"/>
          <w:sz w:val="24"/>
          <w:szCs w:val="24"/>
          <w:lang w:val="en-GB"/>
        </w:rPr>
        <w:t>suspects</w:t>
      </w:r>
      <w:r w:rsidRPr="006D1372">
        <w:rPr>
          <w:rFonts w:asciiTheme="minorHAnsi" w:hAnsiTheme="minorHAnsi" w:cstheme="minorHAnsi"/>
          <w:color w:val="000000" w:themeColor="text1"/>
          <w:sz w:val="24"/>
          <w:szCs w:val="24"/>
          <w:lang w:val="en-GB"/>
        </w:rPr>
        <w:t xml:space="preserve"> a device </w:t>
      </w:r>
      <w:r w:rsidRPr="006D1372">
        <w:rPr>
          <w:rFonts w:asciiTheme="minorHAnsi" w:hAnsiTheme="minorHAnsi" w:cstheme="minorHAnsi"/>
          <w:b/>
          <w:color w:val="000000" w:themeColor="text1"/>
          <w:sz w:val="24"/>
          <w:szCs w:val="24"/>
          <w:lang w:val="en-GB"/>
        </w:rPr>
        <w:t>may</w:t>
      </w:r>
      <w:r w:rsidRPr="006D1372">
        <w:rPr>
          <w:rFonts w:asciiTheme="minorHAnsi" w:hAnsiTheme="minorHAnsi" w:cstheme="minorHAnsi"/>
          <w:color w:val="000000" w:themeColor="text1"/>
          <w:sz w:val="24"/>
          <w:szCs w:val="24"/>
          <w:lang w:val="en-GB"/>
        </w:rPr>
        <w:t xml:space="preserve"> contain an indecent image of a child (also known as a nude or semi-nude image), they will:</w:t>
      </w:r>
    </w:p>
    <w:p w14:paraId="3299FF8C" w14:textId="77777777" w:rsidR="005D7DBE" w:rsidRPr="006D1372" w:rsidRDefault="005D7DBE" w:rsidP="00EE3F03">
      <w:pPr>
        <w:pStyle w:val="4Bulletedcopyblue"/>
        <w:numPr>
          <w:ilvl w:val="0"/>
          <w:numId w:val="52"/>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b/>
          <w:color w:val="000000" w:themeColor="text1"/>
          <w:sz w:val="24"/>
          <w:szCs w:val="24"/>
          <w:lang w:val="en-GB"/>
        </w:rPr>
        <w:t>Not</w:t>
      </w:r>
      <w:r w:rsidRPr="006D1372">
        <w:rPr>
          <w:rFonts w:asciiTheme="minorHAnsi" w:hAnsiTheme="minorHAnsi" w:cstheme="minorHAnsi"/>
          <w:color w:val="000000" w:themeColor="text1"/>
          <w:sz w:val="24"/>
          <w:szCs w:val="24"/>
          <w:lang w:val="en-GB"/>
        </w:rPr>
        <w:t xml:space="preserve"> view the image </w:t>
      </w:r>
    </w:p>
    <w:p w14:paraId="58ED6C29" w14:textId="77777777" w:rsidR="005D7DBE" w:rsidRPr="006D1372" w:rsidRDefault="005D7DBE" w:rsidP="00EE3F03">
      <w:pPr>
        <w:pStyle w:val="4Bulletedcopyblue"/>
        <w:numPr>
          <w:ilvl w:val="0"/>
          <w:numId w:val="52"/>
        </w:numPr>
        <w:ind w:left="567" w:hanging="397"/>
        <w:rPr>
          <w:rFonts w:asciiTheme="minorHAnsi" w:hAnsiTheme="minorHAnsi" w:cstheme="minorHAnsi"/>
          <w:color w:val="000000" w:themeColor="text1"/>
          <w:sz w:val="24"/>
          <w:szCs w:val="24"/>
          <w:lang w:val="en-GB"/>
        </w:rPr>
      </w:pPr>
      <w:r w:rsidRPr="006D1372">
        <w:rPr>
          <w:rFonts w:asciiTheme="minorHAnsi" w:hAnsiTheme="minorHAnsi" w:cstheme="minorHAnsi"/>
          <w:color w:val="000000" w:themeColor="text1"/>
          <w:sz w:val="24"/>
          <w:szCs w:val="24"/>
          <w:lang w:val="en-GB"/>
        </w:rPr>
        <w:t xml:space="preserve">Confiscate the device and report the incident to the DSL (or equivalent) immediately, who will decide what to do next. The DSL will make the decision </w:t>
      </w:r>
      <w:r w:rsidRPr="006D1372">
        <w:rPr>
          <w:rFonts w:asciiTheme="minorHAnsi" w:hAnsiTheme="minorHAnsi" w:cstheme="minorHAnsi"/>
          <w:color w:val="000000" w:themeColor="text1"/>
          <w:sz w:val="24"/>
          <w:szCs w:val="24"/>
          <w:shd w:val="clear" w:color="auto" w:fill="FFFFFF"/>
        </w:rPr>
        <w:t>in line with the DfE’s latest guidance on </w:t>
      </w:r>
      <w:hyperlink r:id="rId44" w:tgtFrame="_blank" w:history="1">
        <w:r w:rsidRPr="006D1372">
          <w:rPr>
            <w:rStyle w:val="Hyperlink"/>
            <w:rFonts w:asciiTheme="minorHAnsi" w:hAnsiTheme="minorHAnsi" w:cstheme="minorHAnsi"/>
            <w:color w:val="000000" w:themeColor="text1"/>
            <w:sz w:val="24"/>
            <w:szCs w:val="24"/>
            <w:shd w:val="clear" w:color="auto" w:fill="FFFFFF"/>
          </w:rPr>
          <w:t>screening, searching and confiscation</w:t>
        </w:r>
      </w:hyperlink>
      <w:r w:rsidRPr="006D1372">
        <w:rPr>
          <w:rFonts w:asciiTheme="minorHAnsi" w:hAnsiTheme="minorHAnsi" w:cstheme="minorHAnsi"/>
          <w:color w:val="000000" w:themeColor="text1"/>
          <w:sz w:val="24"/>
          <w:szCs w:val="24"/>
          <w:shd w:val="clear" w:color="auto" w:fill="FFFFFF"/>
        </w:rPr>
        <w:t> and the UK Council for Internet Safety (UKCIS) guidance on </w:t>
      </w:r>
      <w:hyperlink r:id="rId45" w:tgtFrame="_blank" w:history="1">
        <w:r w:rsidRPr="006D1372">
          <w:rPr>
            <w:rStyle w:val="Hyperlink"/>
            <w:rFonts w:asciiTheme="minorHAnsi" w:hAnsiTheme="minorHAnsi" w:cstheme="minorHAnsi"/>
            <w:color w:val="000000" w:themeColor="text1"/>
            <w:sz w:val="24"/>
            <w:szCs w:val="24"/>
            <w:shd w:val="clear" w:color="auto" w:fill="FFFFFF"/>
          </w:rPr>
          <w:t>sharing nudes and semi-nudes: advice for education settings working with children and young people</w:t>
        </w:r>
      </w:hyperlink>
      <w:r w:rsidRPr="006D1372">
        <w:rPr>
          <w:rFonts w:asciiTheme="minorHAnsi" w:hAnsiTheme="minorHAnsi" w:cstheme="minorHAnsi"/>
          <w:color w:val="000000" w:themeColor="text1"/>
          <w:sz w:val="24"/>
          <w:szCs w:val="24"/>
          <w:lang w:val="en-GB"/>
        </w:rPr>
        <w:t xml:space="preserve"> </w:t>
      </w:r>
    </w:p>
    <w:p w14:paraId="275B339E" w14:textId="77777777" w:rsidR="005D7DBE" w:rsidRPr="006D1372" w:rsidRDefault="005D7DBE" w:rsidP="005D7DBE">
      <w:pPr>
        <w:rPr>
          <w:rFonts w:cstheme="minorHAnsi"/>
          <w:color w:val="000000" w:themeColor="text1"/>
          <w:sz w:val="24"/>
          <w:szCs w:val="24"/>
        </w:rPr>
      </w:pPr>
      <w:r w:rsidRPr="006D1372">
        <w:rPr>
          <w:rFonts w:cstheme="minorHAnsi"/>
          <w:color w:val="000000" w:themeColor="text1"/>
          <w:sz w:val="24"/>
          <w:szCs w:val="24"/>
        </w:rPr>
        <w:t>Any searching of pupils will be carried out in line with:</w:t>
      </w:r>
    </w:p>
    <w:p w14:paraId="70D7FC41" w14:textId="77777777" w:rsidR="005D7DBE" w:rsidRPr="006D1372" w:rsidRDefault="005D7DBE" w:rsidP="00EE3F03">
      <w:pPr>
        <w:pStyle w:val="4Bulletedcopyblue"/>
        <w:numPr>
          <w:ilvl w:val="0"/>
          <w:numId w:val="53"/>
        </w:numPr>
        <w:ind w:left="567" w:hanging="397"/>
        <w:rPr>
          <w:rFonts w:asciiTheme="minorHAnsi" w:hAnsiTheme="minorHAnsi" w:cstheme="minorHAnsi"/>
          <w:color w:val="000000" w:themeColor="text1"/>
          <w:sz w:val="24"/>
          <w:szCs w:val="24"/>
          <w:lang w:val="en-GB" w:eastAsia="en-GB"/>
        </w:rPr>
      </w:pPr>
      <w:r w:rsidRPr="006D1372">
        <w:rPr>
          <w:rFonts w:asciiTheme="minorHAnsi" w:hAnsiTheme="minorHAnsi" w:cstheme="minorHAnsi"/>
          <w:color w:val="000000" w:themeColor="text1"/>
          <w:sz w:val="24"/>
          <w:szCs w:val="24"/>
          <w:lang w:val="en-GB"/>
        </w:rPr>
        <w:t xml:space="preserve">The DfE’s latest guidance on </w:t>
      </w:r>
      <w:hyperlink r:id="rId46" w:history="1">
        <w:r w:rsidRPr="006D1372">
          <w:rPr>
            <w:rStyle w:val="Hyperlink"/>
            <w:rFonts w:asciiTheme="minorHAnsi" w:eastAsia="Arial" w:hAnsiTheme="minorHAnsi" w:cstheme="minorHAnsi"/>
            <w:color w:val="000000" w:themeColor="text1"/>
            <w:sz w:val="24"/>
            <w:szCs w:val="24"/>
            <w:lang w:val="en-GB" w:eastAsia="en-GB"/>
          </w:rPr>
          <w:t>searching, screening and confiscation</w:t>
        </w:r>
      </w:hyperlink>
      <w:r w:rsidRPr="006D1372">
        <w:rPr>
          <w:rFonts w:asciiTheme="minorHAnsi" w:hAnsiTheme="minorHAnsi" w:cstheme="minorHAnsi"/>
          <w:color w:val="000000" w:themeColor="text1"/>
          <w:sz w:val="24"/>
          <w:szCs w:val="24"/>
          <w:lang w:val="en-GB" w:eastAsia="en-GB"/>
        </w:rPr>
        <w:t xml:space="preserve"> </w:t>
      </w:r>
    </w:p>
    <w:p w14:paraId="28F52ADF" w14:textId="7738052E" w:rsidR="005D7DBE" w:rsidRPr="006D1372" w:rsidRDefault="005D7DBE" w:rsidP="00EE3F03">
      <w:pPr>
        <w:pStyle w:val="4Bulletedcopyblue"/>
        <w:numPr>
          <w:ilvl w:val="0"/>
          <w:numId w:val="53"/>
        </w:numPr>
        <w:ind w:left="567" w:hanging="397"/>
        <w:rPr>
          <w:rFonts w:asciiTheme="minorHAnsi" w:hAnsiTheme="minorHAnsi" w:cstheme="minorHAnsi"/>
          <w:color w:val="000000" w:themeColor="text1"/>
          <w:sz w:val="24"/>
          <w:szCs w:val="24"/>
          <w:lang w:val="en-GB" w:eastAsia="en-GB"/>
        </w:rPr>
      </w:pPr>
      <w:r w:rsidRPr="006D1372">
        <w:rPr>
          <w:rFonts w:asciiTheme="minorHAnsi" w:hAnsiTheme="minorHAnsi" w:cstheme="minorHAnsi"/>
          <w:color w:val="000000" w:themeColor="text1"/>
          <w:sz w:val="24"/>
          <w:szCs w:val="24"/>
          <w:lang w:val="en-GB" w:eastAsia="en-GB"/>
        </w:rPr>
        <w:t xml:space="preserve">UKCIS guidance on </w:t>
      </w:r>
      <w:hyperlink r:id="rId47" w:history="1">
        <w:r w:rsidRPr="006D1372">
          <w:rPr>
            <w:rStyle w:val="Hyperlink"/>
            <w:rFonts w:asciiTheme="minorHAnsi" w:hAnsiTheme="minorHAnsi" w:cstheme="minorHAnsi"/>
            <w:color w:val="000000" w:themeColor="text1"/>
            <w:sz w:val="24"/>
            <w:szCs w:val="24"/>
            <w:lang w:val="en-GB" w:eastAsia="en-GB"/>
          </w:rPr>
          <w:t>sharing nudes and semi-nudes: advice for education settings working with children and young people</w:t>
        </w:r>
      </w:hyperlink>
      <w:r w:rsidR="009443AF">
        <w:rPr>
          <w:rStyle w:val="Hyperlink"/>
          <w:rFonts w:asciiTheme="minorHAnsi" w:hAnsiTheme="minorHAnsi" w:cstheme="minorHAnsi"/>
          <w:color w:val="000000" w:themeColor="text1"/>
          <w:sz w:val="24"/>
          <w:szCs w:val="24"/>
          <w:lang w:val="en-GB" w:eastAsia="en-GB"/>
        </w:rPr>
        <w:t xml:space="preserve"> </w:t>
      </w:r>
    </w:p>
    <w:p w14:paraId="607A7E28" w14:textId="4F4C263A" w:rsidR="005D7DBE" w:rsidRPr="006D1372" w:rsidRDefault="005D7DBE" w:rsidP="00EE3F03">
      <w:pPr>
        <w:pStyle w:val="4Bulletedcopyblue"/>
        <w:numPr>
          <w:ilvl w:val="0"/>
          <w:numId w:val="53"/>
        </w:numPr>
        <w:ind w:left="567" w:hanging="397"/>
        <w:rPr>
          <w:rFonts w:asciiTheme="minorHAnsi" w:hAnsiTheme="minorHAnsi" w:cstheme="minorHAnsi"/>
          <w:color w:val="000000" w:themeColor="text1"/>
          <w:sz w:val="24"/>
          <w:szCs w:val="24"/>
          <w:lang w:val="en-GB" w:eastAsia="en-GB"/>
        </w:rPr>
      </w:pPr>
      <w:r w:rsidRPr="006D1372">
        <w:rPr>
          <w:rFonts w:asciiTheme="minorHAnsi" w:hAnsiTheme="minorHAnsi" w:cstheme="minorHAnsi"/>
          <w:color w:val="000000" w:themeColor="text1"/>
          <w:sz w:val="24"/>
          <w:szCs w:val="24"/>
          <w:lang w:val="en-GB" w:eastAsia="en-GB"/>
        </w:rPr>
        <w:t xml:space="preserve">Our behaviour policy </w:t>
      </w:r>
    </w:p>
    <w:p w14:paraId="5646B9DE" w14:textId="11899242" w:rsidR="005D7DBE" w:rsidRDefault="005D7DBE" w:rsidP="005D7DBE">
      <w:pPr>
        <w:pStyle w:val="1bodycopy10pt"/>
        <w:rPr>
          <w:rFonts w:asciiTheme="minorHAnsi" w:hAnsiTheme="minorHAnsi" w:cstheme="minorHAnsi"/>
          <w:color w:val="000000" w:themeColor="text1"/>
          <w:sz w:val="24"/>
          <w:lang w:val="en-GB"/>
        </w:rPr>
      </w:pPr>
      <w:r w:rsidRPr="006D1372">
        <w:rPr>
          <w:rFonts w:asciiTheme="minorHAnsi" w:hAnsiTheme="minorHAnsi" w:cstheme="minorHAnsi"/>
          <w:color w:val="000000" w:themeColor="text1"/>
          <w:sz w:val="24"/>
          <w:lang w:val="en-GB"/>
        </w:rPr>
        <w:t xml:space="preserve">Any complaints about searching for or deleting inappropriate images or files on pupils’ electronic devices will be dealt with through the </w:t>
      </w:r>
      <w:r w:rsidR="0066209B">
        <w:rPr>
          <w:rFonts w:asciiTheme="minorHAnsi" w:hAnsiTheme="minorHAnsi" w:cstheme="minorHAnsi"/>
          <w:color w:val="000000" w:themeColor="text1"/>
          <w:sz w:val="24"/>
          <w:lang w:val="en-GB"/>
        </w:rPr>
        <w:t>academy</w:t>
      </w:r>
      <w:r w:rsidRPr="006D1372">
        <w:rPr>
          <w:rFonts w:asciiTheme="minorHAnsi" w:hAnsiTheme="minorHAnsi" w:cstheme="minorHAnsi"/>
          <w:color w:val="000000" w:themeColor="text1"/>
          <w:sz w:val="24"/>
          <w:lang w:val="en-GB"/>
        </w:rPr>
        <w:t xml:space="preserve"> complaints procedure.</w:t>
      </w:r>
    </w:p>
    <w:p w14:paraId="519DE37A" w14:textId="77777777" w:rsidR="009443AF" w:rsidRDefault="009443AF" w:rsidP="005D7DBE">
      <w:pPr>
        <w:pStyle w:val="1bodycopy10pt"/>
        <w:rPr>
          <w:rFonts w:asciiTheme="minorHAnsi" w:hAnsiTheme="minorHAnsi" w:cstheme="minorHAnsi"/>
          <w:color w:val="000000" w:themeColor="text1"/>
          <w:sz w:val="24"/>
          <w:lang w:val="en-GB"/>
        </w:rPr>
      </w:pPr>
    </w:p>
    <w:p w14:paraId="17AEC38D" w14:textId="77777777" w:rsidR="009443AF" w:rsidRPr="006D1372" w:rsidRDefault="009443AF" w:rsidP="005D7DBE">
      <w:pPr>
        <w:pStyle w:val="1bodycopy10pt"/>
        <w:rPr>
          <w:rFonts w:asciiTheme="minorHAnsi" w:hAnsiTheme="minorHAnsi" w:cstheme="minorHAnsi"/>
          <w:color w:val="000000" w:themeColor="text1"/>
          <w:sz w:val="24"/>
          <w:lang w:val="en-GB"/>
        </w:rPr>
      </w:pPr>
    </w:p>
    <w:p w14:paraId="6E484059" w14:textId="6CD1C789" w:rsidR="00E161CC" w:rsidRPr="00BB4B0B" w:rsidRDefault="00BF0302" w:rsidP="62D47586">
      <w:pPr>
        <w:pStyle w:val="LGfLheadre"/>
        <w:shd w:val="clear" w:color="auto" w:fill="auto"/>
      </w:pPr>
      <w:r w:rsidRPr="00046DC2">
        <w:rPr>
          <w:sz w:val="32"/>
          <w:szCs w:val="32"/>
        </w:rPr>
        <w:t>7</w:t>
      </w:r>
      <w:r w:rsidR="00AC0143" w:rsidRPr="00046DC2">
        <w:rPr>
          <w:sz w:val="32"/>
          <w:szCs w:val="32"/>
        </w:rPr>
        <w:t>.</w:t>
      </w:r>
      <w:r w:rsidR="00AC0143" w:rsidRPr="00BB4B0B">
        <w:rPr>
          <w:rFonts w:cstheme="minorHAnsi"/>
        </w:rPr>
        <w:tab/>
      </w:r>
      <w:r w:rsidR="00A3144B" w:rsidRPr="00BF0302">
        <w:rPr>
          <w:sz w:val="32"/>
          <w:szCs w:val="32"/>
        </w:rPr>
        <w:t xml:space="preserve">Managing </w:t>
      </w:r>
      <w:r w:rsidRPr="00BF0302">
        <w:rPr>
          <w:sz w:val="32"/>
          <w:szCs w:val="32"/>
        </w:rPr>
        <w:t xml:space="preserve">the </w:t>
      </w:r>
      <w:r w:rsidR="00A3144B" w:rsidRPr="00BF0302">
        <w:rPr>
          <w:sz w:val="32"/>
          <w:szCs w:val="32"/>
        </w:rPr>
        <w:t xml:space="preserve">IT </w:t>
      </w:r>
      <w:r w:rsidRPr="00BF0302">
        <w:rPr>
          <w:sz w:val="32"/>
          <w:szCs w:val="32"/>
        </w:rPr>
        <w:t>infrastructure</w:t>
      </w:r>
      <w:r w:rsidR="00567D19" w:rsidRPr="00BB4B0B">
        <w:t xml:space="preserve"> </w:t>
      </w:r>
    </w:p>
    <w:p w14:paraId="69DFE77F" w14:textId="77777777" w:rsidR="00660428" w:rsidRPr="00BB4B0B" w:rsidRDefault="00660428" w:rsidP="00660428">
      <w:pPr>
        <w:pStyle w:val="LGfL2"/>
        <w:rPr>
          <w:rFonts w:cstheme="minorHAnsi"/>
        </w:rPr>
      </w:pPr>
      <w:r w:rsidRPr="00BB4B0B">
        <w:rPr>
          <w:rFonts w:cstheme="minorHAnsi"/>
        </w:rPr>
        <w:t>Internet access, security (virus protection) and filtering</w:t>
      </w:r>
    </w:p>
    <w:p w14:paraId="4DC0E181" w14:textId="77777777" w:rsidR="00660428" w:rsidRPr="00BB4B0B" w:rsidRDefault="00660428" w:rsidP="00660428">
      <w:pPr>
        <w:spacing w:after="120"/>
        <w:rPr>
          <w:rFonts w:cstheme="minorHAnsi"/>
          <w:sz w:val="24"/>
          <w:szCs w:val="24"/>
        </w:rPr>
      </w:pPr>
      <w:r w:rsidRPr="00BB4B0B">
        <w:rPr>
          <w:rFonts w:cstheme="minorHAnsi"/>
          <w:sz w:val="24"/>
          <w:szCs w:val="24"/>
        </w:rPr>
        <w:t>This academy:</w:t>
      </w:r>
    </w:p>
    <w:p w14:paraId="7B98010E" w14:textId="77777777" w:rsidR="00660428" w:rsidRPr="00BB4B0B" w:rsidRDefault="00660428" w:rsidP="00C558E9">
      <w:pPr>
        <w:numPr>
          <w:ilvl w:val="0"/>
          <w:numId w:val="12"/>
        </w:numPr>
        <w:spacing w:after="0" w:line="240" w:lineRule="auto"/>
        <w:ind w:left="714" w:hanging="357"/>
        <w:rPr>
          <w:rFonts w:eastAsia="Calibri" w:cstheme="minorHAnsi"/>
          <w:color w:val="000000"/>
          <w:sz w:val="24"/>
          <w:szCs w:val="24"/>
        </w:rPr>
      </w:pPr>
      <w:r w:rsidRPr="00BB4B0B">
        <w:rPr>
          <w:rFonts w:eastAsia="Calibri" w:cstheme="minorHAnsi"/>
          <w:color w:val="000000"/>
          <w:sz w:val="24"/>
          <w:szCs w:val="24"/>
        </w:rPr>
        <w:t xml:space="preserve">informs all users that Internet/email use is monitored </w:t>
      </w:r>
    </w:p>
    <w:p w14:paraId="116D6535" w14:textId="6B7D58F8" w:rsidR="00660428" w:rsidRPr="003F7AD1" w:rsidRDefault="00660428" w:rsidP="00C558E9">
      <w:pPr>
        <w:numPr>
          <w:ilvl w:val="0"/>
          <w:numId w:val="12"/>
        </w:numPr>
        <w:spacing w:after="0" w:line="240" w:lineRule="auto"/>
        <w:ind w:left="714" w:hanging="357"/>
        <w:rPr>
          <w:rFonts w:eastAsia="Calibri" w:cstheme="minorHAnsi"/>
          <w:color w:val="000000"/>
          <w:sz w:val="24"/>
          <w:szCs w:val="24"/>
        </w:rPr>
      </w:pPr>
      <w:r w:rsidRPr="00BB4B0B">
        <w:rPr>
          <w:rFonts w:eastAsia="Calibri" w:cstheme="minorHAnsi"/>
          <w:color w:val="000000"/>
          <w:sz w:val="24"/>
          <w:szCs w:val="24"/>
        </w:rPr>
        <w:t xml:space="preserve">has the educational filtered secure broadband connectivity through </w:t>
      </w:r>
      <w:r w:rsidR="00AE5FC7" w:rsidRPr="003F7AD1">
        <w:rPr>
          <w:rFonts w:eastAsia="Calibri" w:cstheme="minorHAnsi"/>
          <w:color w:val="000000"/>
          <w:sz w:val="24"/>
          <w:szCs w:val="24"/>
        </w:rPr>
        <w:t>Schools Broadband</w:t>
      </w:r>
      <w:r w:rsidRPr="003F7AD1">
        <w:rPr>
          <w:rFonts w:eastAsia="Calibri" w:cstheme="minorHAnsi"/>
          <w:color w:val="000000"/>
          <w:sz w:val="24"/>
          <w:szCs w:val="24"/>
        </w:rPr>
        <w:t xml:space="preserve"> </w:t>
      </w:r>
    </w:p>
    <w:p w14:paraId="2CD0641E" w14:textId="11981466" w:rsidR="00660428" w:rsidRPr="003F7AD1" w:rsidRDefault="00660428" w:rsidP="00C558E9">
      <w:pPr>
        <w:numPr>
          <w:ilvl w:val="0"/>
          <w:numId w:val="12"/>
        </w:numPr>
        <w:spacing w:after="0" w:line="240" w:lineRule="auto"/>
        <w:ind w:left="714" w:hanging="357"/>
        <w:rPr>
          <w:rFonts w:eastAsia="Calibri" w:cstheme="minorHAnsi"/>
          <w:color w:val="000000"/>
          <w:sz w:val="24"/>
          <w:szCs w:val="24"/>
        </w:rPr>
      </w:pPr>
      <w:r w:rsidRPr="003F7AD1">
        <w:rPr>
          <w:rFonts w:eastAsia="Calibri" w:cstheme="minorHAnsi"/>
          <w:color w:val="000000"/>
          <w:sz w:val="24"/>
          <w:szCs w:val="24"/>
        </w:rPr>
        <w:t xml:space="preserve">uses the </w:t>
      </w:r>
      <w:r w:rsidR="00AE5FC7" w:rsidRPr="003F7AD1">
        <w:rPr>
          <w:rFonts w:eastAsia="Calibri" w:cstheme="minorHAnsi"/>
          <w:color w:val="000000"/>
          <w:sz w:val="24"/>
          <w:szCs w:val="24"/>
        </w:rPr>
        <w:t>Senso</w:t>
      </w:r>
      <w:r w:rsidRPr="003F7AD1">
        <w:rPr>
          <w:rFonts w:eastAsia="Calibri" w:cstheme="minorHAnsi"/>
          <w:color w:val="000000"/>
          <w:sz w:val="24"/>
          <w:szCs w:val="24"/>
        </w:rPr>
        <w:t xml:space="preserve"> filtering system which blocks sites that fall into categories (e.g. adult content, race hate, gaming). All changes to the filtering policy are logged and only available to staff with the approved ‘web filtering management’ status</w:t>
      </w:r>
    </w:p>
    <w:p w14:paraId="519D9FC6" w14:textId="77777777" w:rsidR="00660428" w:rsidRPr="003F7AD1" w:rsidRDefault="00660428" w:rsidP="00C558E9">
      <w:pPr>
        <w:numPr>
          <w:ilvl w:val="0"/>
          <w:numId w:val="12"/>
        </w:numPr>
        <w:spacing w:after="0" w:line="240" w:lineRule="auto"/>
        <w:ind w:left="714" w:hanging="357"/>
        <w:rPr>
          <w:rFonts w:eastAsia="Calibri" w:cstheme="minorHAnsi"/>
          <w:color w:val="000000"/>
          <w:sz w:val="24"/>
          <w:szCs w:val="24"/>
        </w:rPr>
      </w:pPr>
      <w:r w:rsidRPr="003F7AD1">
        <w:rPr>
          <w:rFonts w:eastAsia="Calibri" w:cstheme="minorHAnsi"/>
          <w:color w:val="000000"/>
          <w:sz w:val="24"/>
          <w:szCs w:val="24"/>
        </w:rPr>
        <w:t>uses USO user-level filtering where relevant</w:t>
      </w:r>
    </w:p>
    <w:p w14:paraId="270756B5" w14:textId="77777777" w:rsidR="00660428" w:rsidRPr="003F7AD1" w:rsidRDefault="00660428" w:rsidP="00C558E9">
      <w:pPr>
        <w:numPr>
          <w:ilvl w:val="0"/>
          <w:numId w:val="12"/>
        </w:numPr>
        <w:spacing w:after="0" w:line="240" w:lineRule="auto"/>
        <w:ind w:left="714" w:hanging="357"/>
        <w:rPr>
          <w:rFonts w:eastAsia="Calibri" w:cstheme="minorHAnsi"/>
          <w:color w:val="000000"/>
          <w:sz w:val="24"/>
          <w:szCs w:val="24"/>
        </w:rPr>
      </w:pPr>
      <w:r w:rsidRPr="003F7AD1">
        <w:rPr>
          <w:rFonts w:eastAsia="Calibri" w:cstheme="minorHAnsi"/>
          <w:color w:val="000000"/>
          <w:sz w:val="24"/>
          <w:szCs w:val="24"/>
        </w:rPr>
        <w:t>ensures network health through use of Sophos anti-virus/anti-malware software</w:t>
      </w:r>
    </w:p>
    <w:p w14:paraId="5F96272F" w14:textId="686C10C6" w:rsidR="00660428" w:rsidRPr="00BB4B0B" w:rsidRDefault="00C863D9" w:rsidP="00C558E9">
      <w:pPr>
        <w:numPr>
          <w:ilvl w:val="0"/>
          <w:numId w:val="12"/>
        </w:numPr>
        <w:spacing w:after="0" w:line="240" w:lineRule="auto"/>
        <w:ind w:left="714" w:hanging="357"/>
        <w:rPr>
          <w:rFonts w:eastAsia="Calibri" w:cstheme="minorHAnsi"/>
          <w:color w:val="000000"/>
          <w:sz w:val="24"/>
          <w:szCs w:val="24"/>
        </w:rPr>
      </w:pPr>
      <w:r w:rsidRPr="00BB4B0B">
        <w:rPr>
          <w:rFonts w:eastAsia="Calibri" w:cstheme="minorHAnsi"/>
          <w:sz w:val="24"/>
          <w:szCs w:val="24"/>
        </w:rPr>
        <w:t>u</w:t>
      </w:r>
      <w:r w:rsidR="00660428" w:rsidRPr="00BB4B0B">
        <w:rPr>
          <w:rFonts w:eastAsia="Calibri" w:cstheme="minorHAnsi"/>
          <w:sz w:val="24"/>
          <w:szCs w:val="24"/>
        </w:rPr>
        <w:t xml:space="preserve">ses Microsoft office encrypted email service </w:t>
      </w:r>
      <w:r w:rsidR="00660428" w:rsidRPr="00BB4B0B">
        <w:rPr>
          <w:rFonts w:eastAsia="Calibri" w:cstheme="minorHAnsi"/>
          <w:color w:val="000000"/>
          <w:sz w:val="24"/>
          <w:szCs w:val="24"/>
        </w:rPr>
        <w:t>to send ‘protect-level’ (sensitive personal) data over the Internet</w:t>
      </w:r>
    </w:p>
    <w:p w14:paraId="1E6A1037" w14:textId="28875872" w:rsidR="00660428" w:rsidRPr="00BB4B0B" w:rsidRDefault="00C863D9" w:rsidP="00C558E9">
      <w:pPr>
        <w:numPr>
          <w:ilvl w:val="0"/>
          <w:numId w:val="12"/>
        </w:numPr>
        <w:spacing w:after="0" w:line="240" w:lineRule="auto"/>
        <w:ind w:left="714" w:hanging="357"/>
        <w:rPr>
          <w:rFonts w:eastAsia="Calibri" w:cstheme="minorHAnsi"/>
          <w:color w:val="000000"/>
          <w:sz w:val="24"/>
          <w:szCs w:val="24"/>
        </w:rPr>
      </w:pPr>
      <w:r w:rsidRPr="00BB4B0B">
        <w:rPr>
          <w:rFonts w:eastAsia="Calibri" w:cstheme="minorHAnsi"/>
          <w:color w:val="000000"/>
          <w:sz w:val="24"/>
          <w:szCs w:val="24"/>
        </w:rPr>
        <w:t>u</w:t>
      </w:r>
      <w:r w:rsidR="00660428" w:rsidRPr="00BB4B0B">
        <w:rPr>
          <w:rFonts w:eastAsia="Calibri" w:cstheme="minorHAnsi"/>
          <w:color w:val="000000"/>
          <w:sz w:val="24"/>
          <w:szCs w:val="24"/>
        </w:rPr>
        <w:t>ses encrypted devices or secure remote access where staff need to access ‘protect-level’ (sensitive personal) data off-site</w:t>
      </w:r>
    </w:p>
    <w:p w14:paraId="65FCD529" w14:textId="7BF67B60" w:rsidR="00660428" w:rsidRPr="00BB4B0B" w:rsidRDefault="00C863D9" w:rsidP="7F1AC7D5">
      <w:pPr>
        <w:numPr>
          <w:ilvl w:val="0"/>
          <w:numId w:val="12"/>
        </w:numPr>
        <w:spacing w:after="0" w:line="240" w:lineRule="auto"/>
        <w:ind w:left="714" w:hanging="357"/>
        <w:rPr>
          <w:rFonts w:eastAsia="Calibri"/>
          <w:color w:val="000000"/>
          <w:sz w:val="24"/>
          <w:szCs w:val="24"/>
        </w:rPr>
      </w:pPr>
      <w:r w:rsidRPr="0C49AA42">
        <w:rPr>
          <w:rFonts w:eastAsia="Calibri"/>
          <w:color w:val="000000" w:themeColor="text1"/>
          <w:sz w:val="24"/>
          <w:szCs w:val="24"/>
        </w:rPr>
        <w:t>w</w:t>
      </w:r>
      <w:r w:rsidR="00660428" w:rsidRPr="0C49AA42">
        <w:rPr>
          <w:rFonts w:eastAsia="Calibri"/>
          <w:color w:val="000000" w:themeColor="text1"/>
          <w:sz w:val="24"/>
          <w:szCs w:val="24"/>
        </w:rPr>
        <w:t xml:space="preserve">orks in partnership with </w:t>
      </w:r>
      <w:r w:rsidR="00AE5FC7" w:rsidRPr="0C49AA42">
        <w:rPr>
          <w:rFonts w:eastAsia="Calibri"/>
          <w:color w:val="000000" w:themeColor="text1"/>
          <w:sz w:val="24"/>
          <w:szCs w:val="24"/>
        </w:rPr>
        <w:t xml:space="preserve">the </w:t>
      </w:r>
      <w:r w:rsidR="0C7DDB26" w:rsidRPr="0C49AA42">
        <w:rPr>
          <w:rFonts w:eastAsia="Calibri"/>
          <w:color w:val="000000" w:themeColor="text1"/>
          <w:sz w:val="24"/>
          <w:szCs w:val="24"/>
        </w:rPr>
        <w:t>external IT provider</w:t>
      </w:r>
      <w:r w:rsidR="00660428" w:rsidRPr="0C49AA42">
        <w:rPr>
          <w:rFonts w:eastAsia="Calibri"/>
          <w:color w:val="000000" w:themeColor="text1"/>
          <w:sz w:val="24"/>
          <w:szCs w:val="24"/>
        </w:rPr>
        <w:t xml:space="preserve"> to ensure any concerns about the system are communicated so that systems remain robust and protect students. </w:t>
      </w:r>
    </w:p>
    <w:p w14:paraId="2F8A752A" w14:textId="77777777" w:rsidR="00660428" w:rsidRPr="00BB4B0B" w:rsidRDefault="00660428" w:rsidP="00660428">
      <w:pPr>
        <w:pStyle w:val="BodyText"/>
        <w:ind w:left="1080"/>
        <w:rPr>
          <w:rFonts w:asciiTheme="minorHAnsi" w:hAnsiTheme="minorHAnsi" w:cstheme="minorHAnsi"/>
          <w:szCs w:val="24"/>
        </w:rPr>
      </w:pPr>
    </w:p>
    <w:p w14:paraId="6DBD9BFB" w14:textId="77777777" w:rsidR="00660428" w:rsidRPr="00BB4B0B" w:rsidRDefault="00660428" w:rsidP="00660428">
      <w:pPr>
        <w:pStyle w:val="LGfL2"/>
        <w:rPr>
          <w:rFonts w:cstheme="minorHAnsi"/>
        </w:rPr>
      </w:pPr>
      <w:r w:rsidRPr="00BB4B0B">
        <w:rPr>
          <w:rFonts w:cstheme="minorHAnsi"/>
        </w:rPr>
        <w:t>Network management (user access, backup)</w:t>
      </w:r>
    </w:p>
    <w:p w14:paraId="1E15D037" w14:textId="77777777" w:rsidR="00660428" w:rsidRPr="00BB4B0B" w:rsidRDefault="00660428" w:rsidP="00660428">
      <w:pPr>
        <w:spacing w:after="120"/>
        <w:rPr>
          <w:rFonts w:cstheme="minorHAnsi"/>
          <w:sz w:val="24"/>
          <w:szCs w:val="24"/>
        </w:rPr>
      </w:pPr>
      <w:r w:rsidRPr="00BB4B0B">
        <w:rPr>
          <w:rFonts w:cstheme="minorHAnsi"/>
          <w:sz w:val="24"/>
          <w:szCs w:val="24"/>
        </w:rPr>
        <w:t xml:space="preserve">This academy: </w:t>
      </w:r>
    </w:p>
    <w:p w14:paraId="45E19457" w14:textId="77777777" w:rsidR="00660428"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eastAsia="Calibri" w:cstheme="minorHAnsi"/>
          <w:color w:val="000000"/>
          <w:sz w:val="24"/>
          <w:szCs w:val="24"/>
        </w:rPr>
        <w:t xml:space="preserve">uses individual, audited </w:t>
      </w:r>
      <w:proofErr w:type="gramStart"/>
      <w:r w:rsidRPr="00BB4B0B">
        <w:rPr>
          <w:rFonts w:eastAsia="Calibri" w:cstheme="minorHAnsi"/>
          <w:color w:val="000000"/>
          <w:sz w:val="24"/>
          <w:szCs w:val="24"/>
        </w:rPr>
        <w:t>log-ins</w:t>
      </w:r>
      <w:proofErr w:type="gramEnd"/>
      <w:r w:rsidRPr="00BB4B0B">
        <w:rPr>
          <w:rFonts w:eastAsia="Calibri" w:cstheme="minorHAnsi"/>
          <w:color w:val="000000"/>
          <w:sz w:val="24"/>
          <w:szCs w:val="24"/>
        </w:rPr>
        <w:t xml:space="preserve"> for all users</w:t>
      </w:r>
    </w:p>
    <w:p w14:paraId="7A049695" w14:textId="77777777" w:rsidR="00660428"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eastAsia="Calibri" w:cstheme="minorHAnsi"/>
          <w:color w:val="000000"/>
          <w:sz w:val="24"/>
          <w:szCs w:val="24"/>
        </w:rPr>
        <w:t xml:space="preserve">uses guest accounts occasionally for external or short-term visitors for temporary access to appropriate </w:t>
      </w:r>
      <w:proofErr w:type="gramStart"/>
      <w:r w:rsidRPr="00BB4B0B">
        <w:rPr>
          <w:rFonts w:eastAsia="Calibri" w:cstheme="minorHAnsi"/>
          <w:color w:val="000000"/>
          <w:sz w:val="24"/>
          <w:szCs w:val="24"/>
        </w:rPr>
        <w:t>services;</w:t>
      </w:r>
      <w:proofErr w:type="gramEnd"/>
    </w:p>
    <w:p w14:paraId="1D11CF30" w14:textId="77777777" w:rsidR="00660428"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cstheme="minorHAnsi"/>
          <w:sz w:val="24"/>
          <w:szCs w:val="24"/>
        </w:rPr>
        <w:t xml:space="preserve">uses teacher ‘remote’ management control tools for controlling workstations/viewing users/setting-up applications and Internet web sites, where </w:t>
      </w:r>
      <w:proofErr w:type="gramStart"/>
      <w:r w:rsidRPr="00BB4B0B">
        <w:rPr>
          <w:rFonts w:cstheme="minorHAnsi"/>
          <w:sz w:val="24"/>
          <w:szCs w:val="24"/>
        </w:rPr>
        <w:t>useful;</w:t>
      </w:r>
      <w:proofErr w:type="gramEnd"/>
    </w:p>
    <w:p w14:paraId="4F461E0F" w14:textId="2E9B91AF" w:rsidR="00660428"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eastAsia="Calibri" w:cstheme="minorHAnsi"/>
          <w:color w:val="000000"/>
          <w:sz w:val="24"/>
          <w:szCs w:val="24"/>
        </w:rPr>
        <w:t xml:space="preserve">requires the technical support provider to be </w:t>
      </w:r>
      <w:proofErr w:type="gramStart"/>
      <w:r w:rsidRPr="00BB4B0B">
        <w:rPr>
          <w:rFonts w:eastAsia="Calibri" w:cstheme="minorHAnsi"/>
          <w:color w:val="000000"/>
          <w:sz w:val="24"/>
          <w:szCs w:val="24"/>
        </w:rPr>
        <w:t>up-to-date</w:t>
      </w:r>
      <w:proofErr w:type="gramEnd"/>
      <w:r w:rsidRPr="00BB4B0B">
        <w:rPr>
          <w:rFonts w:eastAsia="Calibri" w:cstheme="minorHAnsi"/>
          <w:color w:val="000000"/>
          <w:sz w:val="24"/>
          <w:szCs w:val="24"/>
        </w:rPr>
        <w:t xml:space="preserve"> with </w:t>
      </w:r>
      <w:r w:rsidR="009F13FA" w:rsidRPr="003F7AD1">
        <w:rPr>
          <w:rFonts w:eastAsia="Calibri" w:cstheme="minorHAnsi"/>
          <w:color w:val="000000"/>
          <w:sz w:val="24"/>
          <w:szCs w:val="24"/>
        </w:rPr>
        <w:t>local authority</w:t>
      </w:r>
      <w:r w:rsidR="009F13FA" w:rsidRPr="00BB4B0B">
        <w:rPr>
          <w:rFonts w:eastAsia="Calibri" w:cstheme="minorHAnsi"/>
          <w:color w:val="000000"/>
          <w:sz w:val="24"/>
          <w:szCs w:val="24"/>
        </w:rPr>
        <w:t xml:space="preserve"> </w:t>
      </w:r>
      <w:r w:rsidRPr="00BB4B0B">
        <w:rPr>
          <w:rFonts w:eastAsia="Calibri" w:cstheme="minorHAnsi"/>
          <w:color w:val="000000"/>
          <w:sz w:val="24"/>
          <w:szCs w:val="24"/>
        </w:rPr>
        <w:t>services and policies;</w:t>
      </w:r>
    </w:p>
    <w:p w14:paraId="4FFBF313" w14:textId="77777777" w:rsidR="00660428"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eastAsia="Calibri" w:cstheme="minorHAnsi"/>
          <w:color w:val="000000"/>
          <w:sz w:val="24"/>
          <w:szCs w:val="24"/>
        </w:rPr>
        <w:t>has daily back-up of academy data (admin and curriculum</w:t>
      </w:r>
      <w:proofErr w:type="gramStart"/>
      <w:r w:rsidRPr="00BB4B0B">
        <w:rPr>
          <w:rFonts w:eastAsia="Calibri" w:cstheme="minorHAnsi"/>
          <w:color w:val="000000"/>
          <w:sz w:val="24"/>
          <w:szCs w:val="24"/>
        </w:rPr>
        <w:t>);</w:t>
      </w:r>
      <w:proofErr w:type="gramEnd"/>
    </w:p>
    <w:p w14:paraId="0FA900A3" w14:textId="77777777" w:rsidR="00660428" w:rsidRPr="00BB4B0B" w:rsidRDefault="00660428" w:rsidP="00C558E9">
      <w:pPr>
        <w:pStyle w:val="ListParagraph"/>
        <w:numPr>
          <w:ilvl w:val="0"/>
          <w:numId w:val="18"/>
        </w:numPr>
        <w:spacing w:after="120"/>
        <w:rPr>
          <w:rFonts w:eastAsia="Calibri" w:cstheme="minorHAnsi"/>
          <w:color w:val="000000"/>
          <w:sz w:val="24"/>
          <w:szCs w:val="24"/>
        </w:rPr>
      </w:pPr>
      <w:r w:rsidRPr="00BB4B0B">
        <w:rPr>
          <w:rFonts w:cstheme="minorHAnsi"/>
          <w:sz w:val="24"/>
          <w:szCs w:val="24"/>
        </w:rPr>
        <w:t xml:space="preserve">uses secure, ‘Cloud’ storage for data back-up that conforms to </w:t>
      </w:r>
      <w:hyperlink r:id="rId48" w:history="1">
        <w:r w:rsidRPr="00BB4B0B">
          <w:rPr>
            <w:rStyle w:val="Hyperlink"/>
            <w:rFonts w:cstheme="minorHAnsi"/>
            <w:color w:val="auto"/>
            <w:sz w:val="24"/>
            <w:szCs w:val="24"/>
          </w:rPr>
          <w:t>DfE guidance</w:t>
        </w:r>
      </w:hyperlink>
      <w:r w:rsidRPr="00BB4B0B">
        <w:rPr>
          <w:rFonts w:cstheme="minorHAnsi"/>
          <w:sz w:val="24"/>
          <w:szCs w:val="24"/>
        </w:rPr>
        <w:t xml:space="preserve">; </w:t>
      </w:r>
    </w:p>
    <w:p w14:paraId="3587FF6F" w14:textId="77777777" w:rsidR="00AE5FC7" w:rsidRPr="00BB4B0B" w:rsidRDefault="00660428" w:rsidP="00C558E9">
      <w:pPr>
        <w:pStyle w:val="ListParagraph"/>
        <w:numPr>
          <w:ilvl w:val="0"/>
          <w:numId w:val="18"/>
        </w:numPr>
        <w:spacing w:after="120" w:line="240" w:lineRule="auto"/>
        <w:rPr>
          <w:rFonts w:eastAsia="Calibri" w:cstheme="minorHAnsi"/>
          <w:color w:val="000000"/>
          <w:sz w:val="24"/>
          <w:szCs w:val="24"/>
        </w:rPr>
      </w:pPr>
      <w:r w:rsidRPr="00BB4B0B">
        <w:rPr>
          <w:rFonts w:cstheme="minorHAnsi"/>
          <w:sz w:val="24"/>
          <w:szCs w:val="24"/>
        </w:rPr>
        <w:t xml:space="preserve">storage of all data within the academy will conform to the UK data protection </w:t>
      </w:r>
      <w:proofErr w:type="gramStart"/>
      <w:r w:rsidRPr="00BB4B0B">
        <w:rPr>
          <w:rFonts w:cstheme="minorHAnsi"/>
          <w:sz w:val="24"/>
          <w:szCs w:val="24"/>
        </w:rPr>
        <w:t>requirements;</w:t>
      </w:r>
      <w:proofErr w:type="gramEnd"/>
    </w:p>
    <w:p w14:paraId="618A33CC" w14:textId="04A5E6A9" w:rsidR="00660428" w:rsidRPr="00BB4B0B" w:rsidRDefault="00AE5FC7" w:rsidP="00C558E9">
      <w:pPr>
        <w:pStyle w:val="ListParagraph"/>
        <w:numPr>
          <w:ilvl w:val="0"/>
          <w:numId w:val="18"/>
        </w:numPr>
        <w:spacing w:after="120" w:line="240" w:lineRule="auto"/>
        <w:rPr>
          <w:rFonts w:eastAsia="Calibri" w:cstheme="minorHAnsi"/>
          <w:color w:val="000000"/>
          <w:sz w:val="24"/>
          <w:szCs w:val="24"/>
        </w:rPr>
      </w:pPr>
      <w:r w:rsidRPr="00BB4B0B">
        <w:rPr>
          <w:rFonts w:cstheme="minorHAnsi"/>
          <w:sz w:val="24"/>
          <w:szCs w:val="24"/>
        </w:rPr>
        <w:t>s</w:t>
      </w:r>
      <w:r w:rsidR="00660428" w:rsidRPr="00BB4B0B">
        <w:rPr>
          <w:rFonts w:cstheme="minorHAnsi"/>
          <w:sz w:val="24"/>
          <w:szCs w:val="24"/>
        </w:rPr>
        <w:t>torage of data online, will conform to the</w:t>
      </w:r>
      <w:r w:rsidRPr="00BB4B0B">
        <w:rPr>
          <w:rFonts w:cstheme="minorHAnsi"/>
          <w:sz w:val="24"/>
          <w:szCs w:val="24"/>
        </w:rPr>
        <w:t xml:space="preserve"> UK data protection </w:t>
      </w:r>
      <w:r w:rsidR="00660428" w:rsidRPr="00BB4B0B">
        <w:rPr>
          <w:rFonts w:cstheme="minorHAnsi"/>
          <w:sz w:val="24"/>
          <w:szCs w:val="24"/>
        </w:rPr>
        <w:t xml:space="preserve"> </w:t>
      </w:r>
      <w:hyperlink r:id="rId49" w:history="1">
        <w:r w:rsidR="00660428" w:rsidRPr="00BB4B0B">
          <w:rPr>
            <w:rStyle w:val="Hyperlink"/>
            <w:rFonts w:cstheme="minorHAnsi"/>
            <w:color w:val="auto"/>
            <w:sz w:val="24"/>
            <w:szCs w:val="24"/>
          </w:rPr>
          <w:t>EU data protection directive</w:t>
        </w:r>
      </w:hyperlink>
      <w:r w:rsidR="00660428" w:rsidRPr="00BB4B0B">
        <w:rPr>
          <w:rFonts w:cstheme="minorHAnsi"/>
          <w:sz w:val="24"/>
          <w:szCs w:val="24"/>
        </w:rPr>
        <w:t xml:space="preserve"> where storage is hosted within the EU.</w:t>
      </w:r>
    </w:p>
    <w:p w14:paraId="0DF1F6FF" w14:textId="77777777" w:rsidR="00660428" w:rsidRPr="00BB4B0B" w:rsidRDefault="00660428" w:rsidP="00660428">
      <w:pPr>
        <w:spacing w:after="120"/>
        <w:rPr>
          <w:rFonts w:eastAsia="Calibri" w:cstheme="minorHAnsi"/>
          <w:color w:val="000000"/>
          <w:sz w:val="24"/>
          <w:szCs w:val="24"/>
        </w:rPr>
      </w:pPr>
      <w:r w:rsidRPr="00BB4B0B">
        <w:rPr>
          <w:rFonts w:cstheme="minorHAnsi"/>
          <w:sz w:val="24"/>
          <w:szCs w:val="24"/>
        </w:rPr>
        <w:t>To ensure the network is used safely, this academy:</w:t>
      </w:r>
    </w:p>
    <w:p w14:paraId="169D5EF8"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ensures staff read and sign that they have understood the academy’s online safety policy. Following this, they are set-up with Internet, email access and network access. Online access to service is through a unique, audited username and password.  We also provide a different/use the same username and password for access to our academy’s network</w:t>
      </w:r>
    </w:p>
    <w:p w14:paraId="2E510AC4"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ensures all pupils </w:t>
      </w:r>
      <w:r w:rsidRPr="00BB4B0B">
        <w:rPr>
          <w:rFonts w:ascii="Calibri" w:hAnsi="Calibri" w:cs="Calibri"/>
          <w:color w:val="000000"/>
          <w:sz w:val="24"/>
          <w:szCs w:val="24"/>
          <w:shd w:val="clear" w:color="auto" w:fill="FFFFFF"/>
        </w:rPr>
        <w:t xml:space="preserve">can access their individual accounts and store all work onto the student </w:t>
      </w:r>
      <w:proofErr w:type="gramStart"/>
      <w:r w:rsidRPr="00BB4B0B">
        <w:rPr>
          <w:rFonts w:ascii="Calibri" w:hAnsi="Calibri" w:cs="Calibri"/>
          <w:color w:val="000000"/>
          <w:sz w:val="24"/>
          <w:szCs w:val="24"/>
          <w:shd w:val="clear" w:color="auto" w:fill="FFFFFF"/>
        </w:rPr>
        <w:t>area</w:t>
      </w:r>
      <w:r w:rsidRPr="00BB4B0B">
        <w:rPr>
          <w:rFonts w:cstheme="minorHAnsi"/>
          <w:sz w:val="24"/>
          <w:szCs w:val="24"/>
        </w:rPr>
        <w:t>;</w:t>
      </w:r>
      <w:proofErr w:type="gramEnd"/>
    </w:p>
    <w:p w14:paraId="7616BD4B"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lastRenderedPageBreak/>
        <w:t>makes clear that no one should log on as another user and makes clear that pupils should never be allowed to log-on or use teacher and staff logins</w:t>
      </w:r>
    </w:p>
    <w:p w14:paraId="6168DA02"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has set-up the network with a shared work area for pupils and one for staff. Staff and pupils are shown how to save work and access work from these areas</w:t>
      </w:r>
    </w:p>
    <w:p w14:paraId="0E8070FF"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requires all users to log off when they have finished working or are leaving the computer unattended</w:t>
      </w:r>
    </w:p>
    <w:p w14:paraId="707B9A2F"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ensures all equipment owned by the academy and/or connected to the network has up to date virus protection</w:t>
      </w:r>
    </w:p>
    <w:p w14:paraId="50D6FC14"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makes clear that staff are responsible for ensuring that any computer or laptop loaned to them by the academy, is used to support their professional responsibilities</w:t>
      </w:r>
    </w:p>
    <w:p w14:paraId="6291609B"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maintains equipment to ensure health and safety is followed</w:t>
      </w:r>
    </w:p>
    <w:p w14:paraId="7E34163D"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ensures that access to the academy’s network resources from remote locations by staff is audited and restricted and access is only through academy approved systems </w:t>
      </w:r>
    </w:p>
    <w:p w14:paraId="2F460CA2"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does not allow any outside agencies to access our network remotely except where there is a clear professional need and then access is audited restricted and is only through approved systems </w:t>
      </w:r>
    </w:p>
    <w:p w14:paraId="2D5F810A"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has a clear disaster recovery system in place that includes a secure, remote off site back up of data</w:t>
      </w:r>
    </w:p>
    <w:p w14:paraId="43E61C79"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this academy uses secure data transfer; this includes DfE secure S2S website for all CTF files sent to other schools</w:t>
      </w:r>
    </w:p>
    <w:p w14:paraId="6DDF1E81"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ensures that all pupil level data or personal data sent over the Internet is encrypted and only sent through ARBOR or encrypted email</w:t>
      </w:r>
    </w:p>
    <w:p w14:paraId="23A21ED2"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our wireless network has been secured to industry standard Enterprise security level /appropriate standards suitable for educational </w:t>
      </w:r>
      <w:proofErr w:type="gramStart"/>
      <w:r w:rsidRPr="00BB4B0B">
        <w:rPr>
          <w:rFonts w:cstheme="minorHAnsi"/>
          <w:sz w:val="24"/>
          <w:szCs w:val="24"/>
        </w:rPr>
        <w:t>use;</w:t>
      </w:r>
      <w:proofErr w:type="gramEnd"/>
    </w:p>
    <w:p w14:paraId="1D851DC1" w14:textId="77777777" w:rsidR="00660428" w:rsidRPr="00BB4B0B" w:rsidRDefault="00660428"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all IT and communications systems installed professionally and regularly reviewed to ensure they meet health and safety </w:t>
      </w:r>
      <w:proofErr w:type="gramStart"/>
      <w:r w:rsidRPr="00BB4B0B">
        <w:rPr>
          <w:rFonts w:cstheme="minorHAnsi"/>
          <w:sz w:val="24"/>
          <w:szCs w:val="24"/>
        </w:rPr>
        <w:t>standards;</w:t>
      </w:r>
      <w:proofErr w:type="gramEnd"/>
    </w:p>
    <w:p w14:paraId="47EB1B00" w14:textId="77777777" w:rsidR="00EB6612" w:rsidRPr="00BB4B0B" w:rsidRDefault="00EB6612" w:rsidP="00EB6612">
      <w:pPr>
        <w:spacing w:after="0" w:line="240" w:lineRule="auto"/>
        <w:ind w:left="714"/>
        <w:rPr>
          <w:rFonts w:cstheme="minorHAnsi"/>
          <w:sz w:val="24"/>
          <w:szCs w:val="24"/>
        </w:rPr>
      </w:pPr>
    </w:p>
    <w:p w14:paraId="3C6E2DA3" w14:textId="77777777" w:rsidR="00E161CC" w:rsidRPr="00BB4B0B" w:rsidRDefault="00E161CC" w:rsidP="005D11AD">
      <w:pPr>
        <w:pStyle w:val="LGfL2"/>
        <w:keepNext/>
        <w:keepLines/>
        <w:rPr>
          <w:rFonts w:cstheme="minorHAnsi"/>
        </w:rPr>
      </w:pPr>
      <w:r w:rsidRPr="00BB4B0B">
        <w:rPr>
          <w:rFonts w:cstheme="minorHAnsi"/>
        </w:rPr>
        <w:t>Password policy</w:t>
      </w:r>
    </w:p>
    <w:p w14:paraId="69D9A30C"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This </w:t>
      </w:r>
      <w:r w:rsidR="00C71961" w:rsidRPr="00BB4B0B">
        <w:rPr>
          <w:rFonts w:cstheme="minorHAnsi"/>
          <w:sz w:val="24"/>
          <w:szCs w:val="24"/>
        </w:rPr>
        <w:t>academy</w:t>
      </w:r>
      <w:r w:rsidRPr="00BB4B0B">
        <w:rPr>
          <w:rFonts w:cstheme="minorHAnsi"/>
          <w:sz w:val="24"/>
          <w:szCs w:val="24"/>
        </w:rPr>
        <w:t xml:space="preserve"> makes it clear that staff and pupils must always keep their passwords private, must not share with others; If a password is compromised the </w:t>
      </w:r>
      <w:r w:rsidR="00C71961" w:rsidRPr="00BB4B0B">
        <w:rPr>
          <w:rFonts w:cstheme="minorHAnsi"/>
          <w:sz w:val="24"/>
          <w:szCs w:val="24"/>
        </w:rPr>
        <w:t>academy</w:t>
      </w:r>
      <w:r w:rsidRPr="00BB4B0B">
        <w:rPr>
          <w:rFonts w:cstheme="minorHAnsi"/>
          <w:sz w:val="24"/>
          <w:szCs w:val="24"/>
        </w:rPr>
        <w:t xml:space="preserve"> should be notified immediately.</w:t>
      </w:r>
    </w:p>
    <w:p w14:paraId="5D510595"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All staff have their own unique username and private passwords to access </w:t>
      </w:r>
      <w:r w:rsidR="00C71961" w:rsidRPr="00BB4B0B">
        <w:rPr>
          <w:rFonts w:cstheme="minorHAnsi"/>
          <w:sz w:val="24"/>
          <w:szCs w:val="24"/>
        </w:rPr>
        <w:t>academy</w:t>
      </w:r>
      <w:r w:rsidRPr="00BB4B0B">
        <w:rPr>
          <w:rFonts w:cstheme="minorHAnsi"/>
          <w:sz w:val="24"/>
          <w:szCs w:val="24"/>
        </w:rPr>
        <w:t xml:space="preserve"> systems. Staff are responsible for keeping their password(s) private.</w:t>
      </w:r>
    </w:p>
    <w:p w14:paraId="0850197F"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We require staff to use STRONG passwords.</w:t>
      </w:r>
    </w:p>
    <w:p w14:paraId="7C4742E2"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We require staff using critical systems to use two factor authentication.</w:t>
      </w:r>
    </w:p>
    <w:p w14:paraId="54DDDE39" w14:textId="77777777" w:rsidR="00C71961" w:rsidRPr="00BB4B0B" w:rsidRDefault="00C71961" w:rsidP="005D11AD">
      <w:pPr>
        <w:pStyle w:val="LGfL2"/>
        <w:rPr>
          <w:rFonts w:cstheme="minorHAnsi"/>
        </w:rPr>
      </w:pPr>
    </w:p>
    <w:p w14:paraId="5EA30FF0" w14:textId="77777777" w:rsidR="00E161CC" w:rsidRPr="00BB4B0B" w:rsidRDefault="00A3144B" w:rsidP="00F834DA">
      <w:pPr>
        <w:pStyle w:val="LGfL2"/>
        <w:rPr>
          <w:rFonts w:cstheme="minorHAnsi"/>
        </w:rPr>
      </w:pPr>
      <w:r w:rsidRPr="00BB4B0B">
        <w:rPr>
          <w:rFonts w:cstheme="minorHAnsi"/>
        </w:rPr>
        <w:t>E</w:t>
      </w:r>
      <w:r w:rsidR="00E161CC" w:rsidRPr="00BB4B0B">
        <w:rPr>
          <w:rFonts w:cstheme="minorHAnsi"/>
        </w:rPr>
        <w:t xml:space="preserve">mail </w:t>
      </w:r>
    </w:p>
    <w:p w14:paraId="30A76539" w14:textId="5375B6CF" w:rsidR="00E161CC" w:rsidRPr="00BB4B0B" w:rsidRDefault="00E161CC" w:rsidP="00F834DA">
      <w:pPr>
        <w:pStyle w:val="BodyText"/>
        <w:rPr>
          <w:rFonts w:asciiTheme="minorHAnsi" w:hAnsiTheme="minorHAnsi" w:cstheme="minorHAnsi"/>
          <w:b/>
          <w:szCs w:val="24"/>
        </w:rPr>
      </w:pPr>
      <w:r w:rsidRPr="00BB4B0B">
        <w:rPr>
          <w:rFonts w:asciiTheme="minorHAnsi" w:hAnsiTheme="minorHAnsi" w:cstheme="minorHAnsi"/>
          <w:b/>
          <w:szCs w:val="24"/>
        </w:rPr>
        <w:t xml:space="preserve">This </w:t>
      </w:r>
      <w:r w:rsidR="00C46A85" w:rsidRPr="00BB4B0B">
        <w:rPr>
          <w:rFonts w:asciiTheme="minorHAnsi" w:hAnsiTheme="minorHAnsi" w:cstheme="minorHAnsi"/>
          <w:b/>
          <w:szCs w:val="24"/>
        </w:rPr>
        <w:t>academy</w:t>
      </w:r>
      <w:r w:rsidR="00514A65" w:rsidRPr="00BB4B0B">
        <w:rPr>
          <w:rFonts w:asciiTheme="minorHAnsi" w:hAnsiTheme="minorHAnsi" w:cstheme="minorHAnsi"/>
          <w:b/>
          <w:szCs w:val="24"/>
        </w:rPr>
        <w:t>:</w:t>
      </w:r>
    </w:p>
    <w:p w14:paraId="1E30D267" w14:textId="77777777" w:rsidR="00EB6612" w:rsidRPr="00BB4B0B" w:rsidRDefault="00EB6612" w:rsidP="00C558E9">
      <w:pPr>
        <w:pStyle w:val="BodyText"/>
        <w:numPr>
          <w:ilvl w:val="0"/>
          <w:numId w:val="11"/>
        </w:numPr>
        <w:spacing w:after="0"/>
        <w:rPr>
          <w:rFonts w:asciiTheme="minorHAnsi" w:hAnsiTheme="minorHAnsi" w:cstheme="minorHAnsi"/>
          <w:szCs w:val="24"/>
        </w:rPr>
      </w:pPr>
      <w:r w:rsidRPr="00BB4B0B">
        <w:rPr>
          <w:rFonts w:asciiTheme="minorHAnsi" w:hAnsiTheme="minorHAnsi" w:cstheme="minorHAnsi"/>
          <w:szCs w:val="24"/>
        </w:rPr>
        <w:t>provides staff with an email account for their professional use and makes clear personal email should be through a separate account</w:t>
      </w:r>
    </w:p>
    <w:p w14:paraId="52046F4A" w14:textId="77777777" w:rsidR="00EB6612" w:rsidRPr="00BB4B0B" w:rsidRDefault="00EB6612" w:rsidP="00C558E9">
      <w:pPr>
        <w:numPr>
          <w:ilvl w:val="0"/>
          <w:numId w:val="13"/>
        </w:numPr>
        <w:spacing w:after="0" w:line="240" w:lineRule="auto"/>
        <w:rPr>
          <w:rFonts w:cstheme="minorHAnsi"/>
          <w:sz w:val="24"/>
          <w:szCs w:val="24"/>
        </w:rPr>
      </w:pPr>
      <w:r w:rsidRPr="00BB4B0B">
        <w:rPr>
          <w:rFonts w:cstheme="minorHAnsi"/>
          <w:sz w:val="24"/>
          <w:szCs w:val="24"/>
        </w:rPr>
        <w:t xml:space="preserve">will contact the police if one of our staff or pupils receives an email that we consider is particularly disturbing or breaks the law. </w:t>
      </w:r>
    </w:p>
    <w:p w14:paraId="0F2E5ABA" w14:textId="77777777" w:rsidR="00EB6612" w:rsidRPr="00BB4B0B" w:rsidRDefault="00EB6612" w:rsidP="00C558E9">
      <w:pPr>
        <w:numPr>
          <w:ilvl w:val="0"/>
          <w:numId w:val="13"/>
        </w:numPr>
        <w:spacing w:after="0" w:line="240" w:lineRule="auto"/>
        <w:rPr>
          <w:rFonts w:cstheme="minorHAnsi"/>
          <w:sz w:val="24"/>
          <w:szCs w:val="24"/>
        </w:rPr>
      </w:pPr>
      <w:r w:rsidRPr="00BB4B0B">
        <w:rPr>
          <w:rFonts w:cstheme="minorHAnsi"/>
          <w:sz w:val="24"/>
          <w:szCs w:val="24"/>
        </w:rPr>
        <w:t>will ensure that email accounts are maintained and up to date</w:t>
      </w:r>
    </w:p>
    <w:p w14:paraId="005B5A2E" w14:textId="77777777" w:rsidR="00EB6612" w:rsidRPr="00BB4B0B" w:rsidRDefault="00EB6612" w:rsidP="00C558E9">
      <w:pPr>
        <w:numPr>
          <w:ilvl w:val="0"/>
          <w:numId w:val="13"/>
        </w:numPr>
        <w:spacing w:after="0" w:line="240" w:lineRule="auto"/>
        <w:rPr>
          <w:rFonts w:cstheme="minorHAnsi"/>
          <w:sz w:val="24"/>
          <w:szCs w:val="24"/>
        </w:rPr>
      </w:pPr>
      <w:r w:rsidRPr="00BB4B0B">
        <w:rPr>
          <w:rFonts w:cstheme="minorHAnsi"/>
          <w:sz w:val="24"/>
          <w:szCs w:val="24"/>
        </w:rPr>
        <w:t xml:space="preserve">uses </w:t>
      </w:r>
      <w:proofErr w:type="gramStart"/>
      <w:r w:rsidRPr="00BB4B0B">
        <w:rPr>
          <w:rFonts w:cstheme="minorHAnsi"/>
          <w:sz w:val="24"/>
          <w:szCs w:val="24"/>
        </w:rPr>
        <w:t>a number of</w:t>
      </w:r>
      <w:proofErr w:type="gramEnd"/>
      <w:r w:rsidRPr="00BB4B0B">
        <w:rPr>
          <w:rFonts w:cstheme="minorHAnsi"/>
          <w:sz w:val="24"/>
          <w:szCs w:val="24"/>
        </w:rPr>
        <w:t xml:space="preserve"> technologies to help protect users and systems in the academy, including desktop anti-virus and anti-malware product Sophos, plus direct email filtering for viruses.</w:t>
      </w:r>
    </w:p>
    <w:p w14:paraId="7D1AADB9" w14:textId="77777777" w:rsidR="004F45D8" w:rsidRDefault="004F45D8" w:rsidP="00F834DA">
      <w:pPr>
        <w:spacing w:after="120" w:line="240" w:lineRule="auto"/>
        <w:rPr>
          <w:rFonts w:cstheme="minorHAnsi"/>
          <w:b/>
          <w:sz w:val="24"/>
          <w:szCs w:val="24"/>
        </w:rPr>
      </w:pPr>
    </w:p>
    <w:p w14:paraId="05652AF8" w14:textId="77777777" w:rsidR="006074C1" w:rsidRDefault="006074C1" w:rsidP="00F834DA">
      <w:pPr>
        <w:spacing w:after="120" w:line="240" w:lineRule="auto"/>
        <w:rPr>
          <w:rFonts w:cstheme="minorHAnsi"/>
          <w:b/>
          <w:sz w:val="24"/>
          <w:szCs w:val="24"/>
        </w:rPr>
      </w:pPr>
    </w:p>
    <w:p w14:paraId="25D9F193" w14:textId="77777777" w:rsidR="006074C1" w:rsidRDefault="006074C1" w:rsidP="00F834DA">
      <w:pPr>
        <w:spacing w:after="120" w:line="240" w:lineRule="auto"/>
        <w:rPr>
          <w:rFonts w:cstheme="minorHAnsi"/>
          <w:b/>
          <w:sz w:val="24"/>
          <w:szCs w:val="24"/>
        </w:rPr>
      </w:pPr>
    </w:p>
    <w:p w14:paraId="45876DF9" w14:textId="77777777" w:rsidR="00CD1B90" w:rsidRDefault="00CB607E" w:rsidP="00CD1B90">
      <w:pPr>
        <w:spacing w:after="120" w:line="240" w:lineRule="auto"/>
        <w:rPr>
          <w:rFonts w:cstheme="minorHAnsi"/>
          <w:b/>
          <w:sz w:val="24"/>
          <w:szCs w:val="24"/>
        </w:rPr>
      </w:pPr>
      <w:r w:rsidRPr="00BB4B0B">
        <w:rPr>
          <w:rFonts w:cstheme="minorHAnsi"/>
          <w:b/>
          <w:sz w:val="24"/>
          <w:szCs w:val="24"/>
        </w:rPr>
        <w:t>Students</w:t>
      </w:r>
      <w:r w:rsidR="00E161CC" w:rsidRPr="00BB4B0B">
        <w:rPr>
          <w:rFonts w:cstheme="minorHAnsi"/>
          <w:b/>
          <w:sz w:val="24"/>
          <w:szCs w:val="24"/>
        </w:rPr>
        <w:t>:</w:t>
      </w:r>
    </w:p>
    <w:p w14:paraId="06AB3316" w14:textId="16228650" w:rsidR="00CD2880" w:rsidRPr="00CD1B90" w:rsidRDefault="00CD2880" w:rsidP="00CD1B90">
      <w:pPr>
        <w:pStyle w:val="ListParagraph"/>
        <w:numPr>
          <w:ilvl w:val="0"/>
          <w:numId w:val="61"/>
        </w:numPr>
        <w:spacing w:after="120" w:line="240" w:lineRule="auto"/>
        <w:rPr>
          <w:rFonts w:cstheme="minorHAnsi"/>
          <w:b/>
          <w:sz w:val="24"/>
          <w:szCs w:val="24"/>
        </w:rPr>
      </w:pPr>
      <w:r w:rsidRPr="00CD1B90">
        <w:rPr>
          <w:rFonts w:cstheme="minorHAnsi"/>
          <w:sz w:val="24"/>
          <w:szCs w:val="24"/>
        </w:rPr>
        <w:t xml:space="preserve">To ensure OA has in place an effective remote learning programme (see below), students will have access to an OA email account. </w:t>
      </w:r>
    </w:p>
    <w:p w14:paraId="70D39766" w14:textId="77777777" w:rsidR="00CD2880" w:rsidRPr="00BB4B0B" w:rsidRDefault="00CD2880" w:rsidP="00C558E9">
      <w:pPr>
        <w:numPr>
          <w:ilvl w:val="0"/>
          <w:numId w:val="13"/>
        </w:numPr>
        <w:spacing w:after="0" w:line="240" w:lineRule="auto"/>
        <w:rPr>
          <w:rFonts w:cstheme="minorHAnsi"/>
          <w:sz w:val="24"/>
          <w:szCs w:val="24"/>
        </w:rPr>
      </w:pPr>
      <w:r w:rsidRPr="00BB4B0B">
        <w:rPr>
          <w:rFonts w:cstheme="minorHAnsi"/>
          <w:sz w:val="24"/>
          <w:szCs w:val="24"/>
        </w:rPr>
        <w:t>These email accounts will be intentionally ‘anonymised’ for pupil protection and will be restricted to internal mails within the OA network.</w:t>
      </w:r>
    </w:p>
    <w:p w14:paraId="00641E0B" w14:textId="77777777" w:rsidR="00CD2880" w:rsidRPr="00BB4B0B" w:rsidRDefault="00CD2880" w:rsidP="00C558E9">
      <w:pPr>
        <w:numPr>
          <w:ilvl w:val="0"/>
          <w:numId w:val="13"/>
        </w:numPr>
        <w:spacing w:after="0" w:line="240" w:lineRule="auto"/>
        <w:rPr>
          <w:rFonts w:cstheme="minorHAnsi"/>
          <w:b/>
          <w:sz w:val="24"/>
          <w:szCs w:val="24"/>
        </w:rPr>
      </w:pPr>
      <w:r w:rsidRPr="00BB4B0B">
        <w:rPr>
          <w:rFonts w:cstheme="minorHAnsi"/>
          <w:sz w:val="24"/>
          <w:szCs w:val="24"/>
        </w:rPr>
        <w:t>Students are taught about the online safety and ‘etiquette’ of using email both in the academy and at home.</w:t>
      </w:r>
    </w:p>
    <w:p w14:paraId="50D31D44" w14:textId="77777777" w:rsidR="00E161CC" w:rsidRPr="00BB4B0B" w:rsidRDefault="00E161CC" w:rsidP="00F834DA">
      <w:pPr>
        <w:spacing w:after="120" w:line="240" w:lineRule="auto"/>
        <w:rPr>
          <w:rFonts w:cstheme="minorHAnsi"/>
          <w:b/>
          <w:sz w:val="24"/>
          <w:szCs w:val="24"/>
        </w:rPr>
      </w:pPr>
      <w:r w:rsidRPr="00BB4B0B">
        <w:rPr>
          <w:rFonts w:cstheme="minorHAnsi"/>
          <w:b/>
          <w:sz w:val="24"/>
          <w:szCs w:val="24"/>
        </w:rPr>
        <w:t>Staff:</w:t>
      </w:r>
    </w:p>
    <w:p w14:paraId="4E168ADA" w14:textId="77777777" w:rsidR="00E161CC" w:rsidRPr="00BB4B0B" w:rsidRDefault="00E161CC" w:rsidP="00C558E9">
      <w:pPr>
        <w:numPr>
          <w:ilvl w:val="0"/>
          <w:numId w:val="13"/>
        </w:numPr>
        <w:spacing w:after="0" w:line="240" w:lineRule="auto"/>
        <w:rPr>
          <w:rFonts w:cstheme="minorHAnsi"/>
          <w:sz w:val="24"/>
          <w:szCs w:val="24"/>
        </w:rPr>
      </w:pPr>
      <w:r w:rsidRPr="00BB4B0B">
        <w:rPr>
          <w:rFonts w:cstheme="minorHAnsi"/>
          <w:sz w:val="24"/>
          <w:szCs w:val="24"/>
        </w:rPr>
        <w:t xml:space="preserve">Staff can only use the </w:t>
      </w:r>
      <w:r w:rsidR="00C71961" w:rsidRPr="00BB4B0B">
        <w:rPr>
          <w:rFonts w:cstheme="minorHAnsi"/>
          <w:sz w:val="24"/>
          <w:szCs w:val="24"/>
        </w:rPr>
        <w:t>Olive Academies e</w:t>
      </w:r>
      <w:r w:rsidRPr="00BB4B0B">
        <w:rPr>
          <w:rFonts w:cstheme="minorHAnsi"/>
          <w:sz w:val="24"/>
          <w:szCs w:val="24"/>
        </w:rPr>
        <w:t xml:space="preserve">mail systems on the </w:t>
      </w:r>
      <w:r w:rsidR="00C46A85" w:rsidRPr="00BB4B0B">
        <w:rPr>
          <w:rFonts w:cstheme="minorHAnsi"/>
          <w:sz w:val="24"/>
          <w:szCs w:val="24"/>
        </w:rPr>
        <w:t>academy</w:t>
      </w:r>
      <w:r w:rsidRPr="00BB4B0B">
        <w:rPr>
          <w:rFonts w:cstheme="minorHAnsi"/>
          <w:sz w:val="24"/>
          <w:szCs w:val="24"/>
        </w:rPr>
        <w:t xml:space="preserve"> system</w:t>
      </w:r>
    </w:p>
    <w:p w14:paraId="51D99C2B" w14:textId="77777777" w:rsidR="00E161CC" w:rsidRPr="00BB4B0B" w:rsidRDefault="00E161CC" w:rsidP="00C558E9">
      <w:pPr>
        <w:numPr>
          <w:ilvl w:val="0"/>
          <w:numId w:val="13"/>
        </w:numPr>
        <w:spacing w:after="0" w:line="240" w:lineRule="auto"/>
        <w:rPr>
          <w:rFonts w:cstheme="minorHAnsi"/>
          <w:sz w:val="24"/>
          <w:szCs w:val="24"/>
        </w:rPr>
      </w:pPr>
      <w:r w:rsidRPr="00BB4B0B">
        <w:rPr>
          <w:rFonts w:cstheme="minorHAnsi"/>
          <w:sz w:val="24"/>
          <w:szCs w:val="24"/>
        </w:rPr>
        <w:t xml:space="preserve">Staff will use </w:t>
      </w:r>
      <w:r w:rsidR="00C71961" w:rsidRPr="00BB4B0B">
        <w:rPr>
          <w:rFonts w:cstheme="minorHAnsi"/>
          <w:sz w:val="24"/>
          <w:szCs w:val="24"/>
        </w:rPr>
        <w:t>OA e</w:t>
      </w:r>
      <w:r w:rsidRPr="00BB4B0B">
        <w:rPr>
          <w:rFonts w:cstheme="minorHAnsi"/>
          <w:sz w:val="24"/>
          <w:szCs w:val="24"/>
        </w:rPr>
        <w:t xml:space="preserve">mail systems for professional purposes </w:t>
      </w:r>
    </w:p>
    <w:p w14:paraId="244908B2" w14:textId="77777777" w:rsidR="00E161CC" w:rsidRPr="00BB4B0B" w:rsidRDefault="00E161CC" w:rsidP="00C558E9">
      <w:pPr>
        <w:numPr>
          <w:ilvl w:val="0"/>
          <w:numId w:val="13"/>
        </w:numPr>
        <w:spacing w:after="0" w:line="240" w:lineRule="auto"/>
        <w:rPr>
          <w:rFonts w:cstheme="minorHAnsi"/>
          <w:sz w:val="24"/>
          <w:szCs w:val="24"/>
        </w:rPr>
      </w:pPr>
      <w:r w:rsidRPr="00BB4B0B">
        <w:rPr>
          <w:rFonts w:cstheme="minorHAnsi"/>
          <w:sz w:val="24"/>
          <w:szCs w:val="24"/>
        </w:rPr>
        <w:t xml:space="preserve">Access in </w:t>
      </w:r>
      <w:r w:rsidR="00C71961" w:rsidRPr="00BB4B0B">
        <w:rPr>
          <w:rFonts w:cstheme="minorHAnsi"/>
          <w:sz w:val="24"/>
          <w:szCs w:val="24"/>
        </w:rPr>
        <w:t>the academy to external personal e</w:t>
      </w:r>
      <w:r w:rsidRPr="00BB4B0B">
        <w:rPr>
          <w:rFonts w:cstheme="minorHAnsi"/>
          <w:sz w:val="24"/>
          <w:szCs w:val="24"/>
        </w:rPr>
        <w:t>mail accounts may be blocked</w:t>
      </w:r>
    </w:p>
    <w:p w14:paraId="20DF5DCC" w14:textId="77777777" w:rsidR="00E161CC" w:rsidRPr="00BB4B0B" w:rsidRDefault="00E161CC" w:rsidP="00C558E9">
      <w:pPr>
        <w:numPr>
          <w:ilvl w:val="0"/>
          <w:numId w:val="13"/>
        </w:numPr>
        <w:spacing w:after="120" w:line="240" w:lineRule="auto"/>
        <w:rPr>
          <w:rFonts w:cstheme="minorHAnsi"/>
          <w:sz w:val="24"/>
          <w:szCs w:val="24"/>
        </w:rPr>
      </w:pPr>
      <w:r w:rsidRPr="00BB4B0B">
        <w:rPr>
          <w:rFonts w:cstheme="minorHAnsi"/>
          <w:sz w:val="24"/>
          <w:szCs w:val="24"/>
        </w:rPr>
        <w:t>Never use email to transfer staff or pupil personal data.  ‘Protect-level’ data should never be transferred by email. If there is no secure file transfer solution available for the situation, then the data / file must be protected with security encryption.</w:t>
      </w:r>
    </w:p>
    <w:p w14:paraId="341E1960" w14:textId="77777777" w:rsidR="00E161CC" w:rsidRPr="00BB4B0B" w:rsidRDefault="00C71961" w:rsidP="00F834DA">
      <w:pPr>
        <w:pStyle w:val="LGfL2"/>
        <w:spacing w:after="0"/>
        <w:rPr>
          <w:rFonts w:cstheme="minorHAnsi"/>
        </w:rPr>
      </w:pPr>
      <w:r w:rsidRPr="00BB4B0B">
        <w:rPr>
          <w:rFonts w:cstheme="minorHAnsi"/>
        </w:rPr>
        <w:t>Academy</w:t>
      </w:r>
      <w:r w:rsidR="00E161CC" w:rsidRPr="00BB4B0B">
        <w:rPr>
          <w:rFonts w:cstheme="minorHAnsi"/>
        </w:rPr>
        <w:t xml:space="preserve"> website</w:t>
      </w:r>
    </w:p>
    <w:p w14:paraId="01C04F8C" w14:textId="5EF012AF" w:rsidR="00E161CC" w:rsidRPr="00BB4B0B" w:rsidRDefault="00C71961"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The </w:t>
      </w:r>
      <w:r w:rsidR="00DA206C">
        <w:rPr>
          <w:rFonts w:cstheme="minorHAnsi"/>
          <w:sz w:val="24"/>
          <w:szCs w:val="24"/>
        </w:rPr>
        <w:t>Head of Academy</w:t>
      </w:r>
      <w:r w:rsidR="00E161CC" w:rsidRPr="00BB4B0B">
        <w:rPr>
          <w:rFonts w:cstheme="minorHAnsi"/>
          <w:sz w:val="24"/>
          <w:szCs w:val="24"/>
        </w:rPr>
        <w:t xml:space="preserve">, supported by </w:t>
      </w:r>
      <w:r w:rsidRPr="00BB4B0B">
        <w:rPr>
          <w:rFonts w:cstheme="minorHAnsi"/>
          <w:sz w:val="24"/>
          <w:szCs w:val="24"/>
        </w:rPr>
        <w:t>OA central</w:t>
      </w:r>
      <w:r w:rsidR="00E161CC" w:rsidRPr="00BB4B0B">
        <w:rPr>
          <w:rFonts w:cstheme="minorHAnsi"/>
          <w:sz w:val="24"/>
          <w:szCs w:val="24"/>
        </w:rPr>
        <w:t xml:space="preserve">, takes overall responsibility to ensure that the website content is </w:t>
      </w:r>
      <w:proofErr w:type="gramStart"/>
      <w:r w:rsidR="00E161CC" w:rsidRPr="00BB4B0B">
        <w:rPr>
          <w:rFonts w:cstheme="minorHAnsi"/>
          <w:sz w:val="24"/>
          <w:szCs w:val="24"/>
        </w:rPr>
        <w:t>accurate</w:t>
      </w:r>
      <w:proofErr w:type="gramEnd"/>
      <w:r w:rsidR="00E161CC" w:rsidRPr="00BB4B0B">
        <w:rPr>
          <w:rFonts w:cstheme="minorHAnsi"/>
          <w:sz w:val="24"/>
          <w:szCs w:val="24"/>
        </w:rPr>
        <w:t xml:space="preserve"> and the quality of presentation is maintained; </w:t>
      </w:r>
    </w:p>
    <w:p w14:paraId="49B84EE7"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The web site </w:t>
      </w:r>
      <w:r w:rsidR="00C71961" w:rsidRPr="00BB4B0B">
        <w:rPr>
          <w:rFonts w:cstheme="minorHAnsi"/>
          <w:sz w:val="24"/>
          <w:szCs w:val="24"/>
        </w:rPr>
        <w:t>should comply</w:t>
      </w:r>
      <w:r w:rsidRPr="00BB4B0B">
        <w:rPr>
          <w:rFonts w:cstheme="minorHAnsi"/>
          <w:sz w:val="24"/>
          <w:szCs w:val="24"/>
        </w:rPr>
        <w:t xml:space="preserve"> with statutory DFE </w:t>
      </w:r>
      <w:proofErr w:type="gramStart"/>
      <w:r w:rsidRPr="00BB4B0B">
        <w:rPr>
          <w:rFonts w:cstheme="minorHAnsi"/>
          <w:sz w:val="24"/>
          <w:szCs w:val="24"/>
        </w:rPr>
        <w:t>requirement</w:t>
      </w:r>
      <w:r w:rsidR="00C71961" w:rsidRPr="00BB4B0B">
        <w:rPr>
          <w:rFonts w:cstheme="minorHAnsi"/>
          <w:sz w:val="24"/>
          <w:szCs w:val="24"/>
        </w:rPr>
        <w:t>s</w:t>
      </w:r>
      <w:proofErr w:type="gramEnd"/>
      <w:r w:rsidR="00C71961" w:rsidRPr="00BB4B0B">
        <w:rPr>
          <w:rFonts w:cstheme="minorHAnsi"/>
          <w:sz w:val="24"/>
          <w:szCs w:val="24"/>
        </w:rPr>
        <w:t xml:space="preserve"> and this will be monitored by OA central;</w:t>
      </w:r>
    </w:p>
    <w:p w14:paraId="3EB7D1BB"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Most material is the </w:t>
      </w:r>
      <w:r w:rsidR="00C71961" w:rsidRPr="00BB4B0B">
        <w:rPr>
          <w:rFonts w:cstheme="minorHAnsi"/>
          <w:sz w:val="24"/>
          <w:szCs w:val="24"/>
        </w:rPr>
        <w:t>academy’s</w:t>
      </w:r>
      <w:r w:rsidRPr="00BB4B0B">
        <w:rPr>
          <w:rFonts w:cstheme="minorHAnsi"/>
          <w:sz w:val="24"/>
          <w:szCs w:val="24"/>
        </w:rPr>
        <w:t xml:space="preserve"> own work; where other’s work is published or linked to, we credit the sources used and state clearly the author's identity or </w:t>
      </w:r>
      <w:proofErr w:type="gramStart"/>
      <w:r w:rsidRPr="00BB4B0B">
        <w:rPr>
          <w:rFonts w:cstheme="minorHAnsi"/>
          <w:sz w:val="24"/>
          <w:szCs w:val="24"/>
        </w:rPr>
        <w:t>status;</w:t>
      </w:r>
      <w:proofErr w:type="gramEnd"/>
      <w:r w:rsidRPr="00BB4B0B">
        <w:rPr>
          <w:rFonts w:cstheme="minorHAnsi"/>
          <w:sz w:val="24"/>
          <w:szCs w:val="24"/>
        </w:rPr>
        <w:t xml:space="preserve"> </w:t>
      </w:r>
    </w:p>
    <w:p w14:paraId="2CF5CD4C" w14:textId="7434E983"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Photographs published on the web do not have names attached</w:t>
      </w:r>
      <w:r w:rsidR="00EB7D28" w:rsidRPr="00BB4B0B">
        <w:rPr>
          <w:rFonts w:cstheme="minorHAnsi"/>
          <w:sz w:val="24"/>
          <w:szCs w:val="24"/>
        </w:rPr>
        <w:t xml:space="preserve"> – if a photo of an individual child is used, their first name is not included.  In rare cases where this might be considered important, e.g. a case study of successful outcomes, specific</w:t>
      </w:r>
      <w:r w:rsidR="00446608" w:rsidRPr="00BB4B0B">
        <w:rPr>
          <w:rFonts w:cstheme="minorHAnsi"/>
          <w:sz w:val="24"/>
          <w:szCs w:val="24"/>
        </w:rPr>
        <w:t xml:space="preserve"> parent/carer permission</w:t>
      </w:r>
      <w:r w:rsidR="00EB7D28" w:rsidRPr="00BB4B0B">
        <w:rPr>
          <w:rFonts w:cstheme="minorHAnsi"/>
          <w:sz w:val="24"/>
          <w:szCs w:val="24"/>
        </w:rPr>
        <w:t xml:space="preserve"> would be needed</w:t>
      </w:r>
      <w:r w:rsidRPr="00BB4B0B">
        <w:rPr>
          <w:rFonts w:cstheme="minorHAnsi"/>
          <w:sz w:val="24"/>
          <w:szCs w:val="24"/>
        </w:rPr>
        <w:t xml:space="preserve">. </w:t>
      </w:r>
      <w:r w:rsidRPr="00BB4B0B">
        <w:rPr>
          <w:rFonts w:cstheme="minorHAnsi"/>
          <w:sz w:val="24"/>
          <w:szCs w:val="24"/>
          <w:lang w:eastAsia="en-GB"/>
        </w:rPr>
        <w:t xml:space="preserve">We do not use pupils’ names when saving images in the file names or in the tags when publishing to the </w:t>
      </w:r>
      <w:r w:rsidR="00C71961" w:rsidRPr="00BB4B0B">
        <w:rPr>
          <w:rFonts w:cstheme="minorHAnsi"/>
          <w:sz w:val="24"/>
          <w:szCs w:val="24"/>
          <w:lang w:eastAsia="en-GB"/>
        </w:rPr>
        <w:t>academy</w:t>
      </w:r>
      <w:r w:rsidR="00B75C81" w:rsidRPr="00BB4B0B">
        <w:rPr>
          <w:rFonts w:cstheme="minorHAnsi"/>
          <w:sz w:val="24"/>
          <w:szCs w:val="24"/>
          <w:lang w:eastAsia="en-GB"/>
        </w:rPr>
        <w:t xml:space="preserve"> website.</w:t>
      </w:r>
    </w:p>
    <w:p w14:paraId="3B96FCE1" w14:textId="7573F6A2" w:rsidR="00274F5E" w:rsidRPr="00BB4B0B" w:rsidRDefault="00274F5E" w:rsidP="00274F5E">
      <w:pPr>
        <w:spacing w:after="0" w:line="240" w:lineRule="auto"/>
        <w:rPr>
          <w:rFonts w:cstheme="minorHAnsi"/>
          <w:sz w:val="24"/>
          <w:szCs w:val="24"/>
          <w:lang w:eastAsia="en-GB"/>
        </w:rPr>
      </w:pPr>
    </w:p>
    <w:p w14:paraId="07D92405" w14:textId="77777777" w:rsidR="00B75C81" w:rsidRPr="00BB4B0B" w:rsidRDefault="00B75C81" w:rsidP="00F834DA">
      <w:pPr>
        <w:pStyle w:val="Heading2"/>
        <w:spacing w:line="240" w:lineRule="auto"/>
        <w:rPr>
          <w:rFonts w:asciiTheme="minorHAnsi" w:hAnsiTheme="minorHAnsi" w:cstheme="minorHAnsi"/>
          <w:b/>
          <w:color w:val="auto"/>
          <w:sz w:val="24"/>
          <w:szCs w:val="24"/>
        </w:rPr>
      </w:pPr>
      <w:r w:rsidRPr="00BB4B0B">
        <w:rPr>
          <w:rFonts w:asciiTheme="minorHAnsi" w:hAnsiTheme="minorHAnsi" w:cstheme="minorHAnsi"/>
          <w:b/>
          <w:color w:val="auto"/>
          <w:sz w:val="24"/>
          <w:szCs w:val="24"/>
        </w:rPr>
        <w:t>Further guidance on the use of images is available in Appendix 1</w:t>
      </w:r>
    </w:p>
    <w:p w14:paraId="6CD1B8B2" w14:textId="77777777" w:rsidR="00C71961" w:rsidRPr="00BB4B0B" w:rsidRDefault="00C71961" w:rsidP="00F834DA">
      <w:pPr>
        <w:spacing w:after="0" w:line="240" w:lineRule="auto"/>
        <w:ind w:left="714"/>
        <w:rPr>
          <w:rFonts w:cstheme="minorHAnsi"/>
          <w:sz w:val="24"/>
          <w:szCs w:val="24"/>
        </w:rPr>
      </w:pPr>
    </w:p>
    <w:p w14:paraId="44A76792" w14:textId="77777777" w:rsidR="00E161CC" w:rsidRPr="00BB4B0B" w:rsidRDefault="00E7052C" w:rsidP="00F834DA">
      <w:pPr>
        <w:pStyle w:val="LGfL2"/>
        <w:rPr>
          <w:rFonts w:cstheme="minorHAnsi"/>
        </w:rPr>
      </w:pPr>
      <w:r w:rsidRPr="00BB4B0B">
        <w:rPr>
          <w:rFonts w:cstheme="minorHAnsi"/>
        </w:rPr>
        <w:t>Cloud e</w:t>
      </w:r>
      <w:r w:rsidR="00E161CC" w:rsidRPr="00BB4B0B">
        <w:rPr>
          <w:rFonts w:cstheme="minorHAnsi"/>
        </w:rPr>
        <w:t>nvironments</w:t>
      </w:r>
    </w:p>
    <w:p w14:paraId="653D1CE2"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Uploading of information on the </w:t>
      </w:r>
      <w:r w:rsidR="00C71961" w:rsidRPr="00BB4B0B">
        <w:rPr>
          <w:rFonts w:cstheme="minorHAnsi"/>
          <w:sz w:val="24"/>
          <w:szCs w:val="24"/>
        </w:rPr>
        <w:t>academy’s</w:t>
      </w:r>
      <w:r w:rsidRPr="00BB4B0B">
        <w:rPr>
          <w:rFonts w:cstheme="minorHAnsi"/>
          <w:sz w:val="24"/>
          <w:szCs w:val="24"/>
        </w:rPr>
        <w:t xml:space="preserve"> online learning space is shared between different staff members according to their responsibilities e.g. all class teachers upload information in their class </w:t>
      </w:r>
      <w:proofErr w:type="gramStart"/>
      <w:r w:rsidRPr="00BB4B0B">
        <w:rPr>
          <w:rFonts w:cstheme="minorHAnsi"/>
          <w:sz w:val="24"/>
          <w:szCs w:val="24"/>
        </w:rPr>
        <w:t>areas;</w:t>
      </w:r>
      <w:proofErr w:type="gramEnd"/>
    </w:p>
    <w:p w14:paraId="748A09ED"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Photographs and videos uploaded to the </w:t>
      </w:r>
      <w:r w:rsidR="00C71961" w:rsidRPr="00BB4B0B">
        <w:rPr>
          <w:rFonts w:cstheme="minorHAnsi"/>
          <w:sz w:val="24"/>
          <w:szCs w:val="24"/>
        </w:rPr>
        <w:t>academy’s</w:t>
      </w:r>
      <w:r w:rsidRPr="00BB4B0B">
        <w:rPr>
          <w:rFonts w:cstheme="minorHAnsi"/>
          <w:sz w:val="24"/>
          <w:szCs w:val="24"/>
        </w:rPr>
        <w:t xml:space="preserve"> online environment will only be accessible by members of the </w:t>
      </w:r>
      <w:r w:rsidR="00C46A85" w:rsidRPr="00BB4B0B">
        <w:rPr>
          <w:rFonts w:cstheme="minorHAnsi"/>
          <w:sz w:val="24"/>
          <w:szCs w:val="24"/>
        </w:rPr>
        <w:t>academy</w:t>
      </w:r>
      <w:r w:rsidRPr="00BB4B0B">
        <w:rPr>
          <w:rFonts w:cstheme="minorHAnsi"/>
          <w:sz w:val="24"/>
          <w:szCs w:val="24"/>
        </w:rPr>
        <w:t xml:space="preserve"> </w:t>
      </w:r>
      <w:proofErr w:type="gramStart"/>
      <w:r w:rsidRPr="00BB4B0B">
        <w:rPr>
          <w:rFonts w:cstheme="minorHAnsi"/>
          <w:sz w:val="24"/>
          <w:szCs w:val="24"/>
        </w:rPr>
        <w:t>community;</w:t>
      </w:r>
      <w:proofErr w:type="gramEnd"/>
    </w:p>
    <w:p w14:paraId="4682F51E" w14:textId="77777777" w:rsidR="00CB607E"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In </w:t>
      </w:r>
      <w:r w:rsidR="00C71961" w:rsidRPr="00BB4B0B">
        <w:rPr>
          <w:rFonts w:cstheme="minorHAnsi"/>
          <w:sz w:val="24"/>
          <w:szCs w:val="24"/>
        </w:rPr>
        <w:t>the academy</w:t>
      </w:r>
      <w:r w:rsidRPr="00BB4B0B">
        <w:rPr>
          <w:rFonts w:cstheme="minorHAnsi"/>
          <w:sz w:val="24"/>
          <w:szCs w:val="24"/>
        </w:rPr>
        <w:t xml:space="preserve">, pupils are only able to upload and publish within </w:t>
      </w:r>
      <w:r w:rsidR="00C71961" w:rsidRPr="00BB4B0B">
        <w:rPr>
          <w:rFonts w:cstheme="minorHAnsi"/>
          <w:sz w:val="24"/>
          <w:szCs w:val="24"/>
        </w:rPr>
        <w:t>academy</w:t>
      </w:r>
      <w:r w:rsidRPr="00BB4B0B">
        <w:rPr>
          <w:rFonts w:cstheme="minorHAnsi"/>
          <w:sz w:val="24"/>
          <w:szCs w:val="24"/>
        </w:rPr>
        <w:t xml:space="preserve"> approved ‘Cloud’ systems.</w:t>
      </w:r>
    </w:p>
    <w:p w14:paraId="421544AD" w14:textId="79B8EDAD" w:rsidR="00CB607E" w:rsidRPr="00BB4B0B" w:rsidRDefault="00CB607E" w:rsidP="00F834DA">
      <w:pPr>
        <w:spacing w:after="0" w:line="240" w:lineRule="auto"/>
        <w:rPr>
          <w:rFonts w:cstheme="minorHAnsi"/>
          <w:b/>
          <w:sz w:val="24"/>
          <w:szCs w:val="24"/>
        </w:rPr>
      </w:pPr>
      <w:r w:rsidRPr="00BB4B0B">
        <w:rPr>
          <w:rFonts w:cstheme="minorHAnsi"/>
          <w:b/>
          <w:sz w:val="24"/>
          <w:szCs w:val="24"/>
        </w:rPr>
        <w:t>CCTV</w:t>
      </w:r>
    </w:p>
    <w:p w14:paraId="44F86C13" w14:textId="590660B4" w:rsidR="00CB607E" w:rsidRPr="00BB4B0B" w:rsidRDefault="00CB607E" w:rsidP="00C558E9">
      <w:pPr>
        <w:numPr>
          <w:ilvl w:val="0"/>
          <w:numId w:val="12"/>
        </w:numPr>
        <w:spacing w:before="120" w:after="120" w:line="240" w:lineRule="auto"/>
        <w:ind w:left="714" w:hanging="357"/>
        <w:rPr>
          <w:rFonts w:cstheme="minorHAnsi"/>
          <w:sz w:val="24"/>
          <w:szCs w:val="24"/>
        </w:rPr>
      </w:pPr>
      <w:r w:rsidRPr="00BB4B0B">
        <w:rPr>
          <w:rFonts w:cstheme="minorHAnsi"/>
          <w:sz w:val="24"/>
          <w:szCs w:val="24"/>
        </w:rPr>
        <w:lastRenderedPageBreak/>
        <w:t xml:space="preserve">We have CCTV in the academy as part of our site surveillance for staff and student safety. The use of CCTV is clearly signposted in the academy. We will not reveal any recordings without appropriate permission. </w:t>
      </w:r>
      <w:r w:rsidR="00E1729E" w:rsidRPr="00BB4B0B">
        <w:rPr>
          <w:rFonts w:cstheme="minorHAnsi"/>
          <w:sz w:val="24"/>
          <w:szCs w:val="24"/>
        </w:rPr>
        <w:t xml:space="preserve"> </w:t>
      </w:r>
      <w:r w:rsidR="00446608" w:rsidRPr="003F7AD1">
        <w:rPr>
          <w:rFonts w:cstheme="minorHAnsi"/>
          <w:sz w:val="24"/>
          <w:szCs w:val="24"/>
        </w:rPr>
        <w:t>Our</w:t>
      </w:r>
      <w:r w:rsidR="00E1729E" w:rsidRPr="003F7AD1">
        <w:rPr>
          <w:rFonts w:cstheme="minorHAnsi"/>
          <w:sz w:val="24"/>
          <w:szCs w:val="24"/>
        </w:rPr>
        <w:t xml:space="preserve"> CCTV systems policy is available on our website.</w:t>
      </w:r>
    </w:p>
    <w:p w14:paraId="05607AAD" w14:textId="5E22C6FE" w:rsidR="00CB607E" w:rsidRPr="002A4427" w:rsidRDefault="00CB607E" w:rsidP="00C558E9">
      <w:pPr>
        <w:numPr>
          <w:ilvl w:val="0"/>
          <w:numId w:val="12"/>
        </w:numPr>
        <w:spacing w:before="120" w:after="120" w:line="240" w:lineRule="auto"/>
        <w:ind w:left="714" w:hanging="357"/>
        <w:rPr>
          <w:rFonts w:cstheme="minorHAnsi"/>
          <w:b/>
          <w:sz w:val="24"/>
          <w:szCs w:val="24"/>
        </w:rPr>
      </w:pPr>
      <w:r w:rsidRPr="00BB4B0B">
        <w:rPr>
          <w:rFonts w:cstheme="minorHAnsi"/>
          <w:sz w:val="24"/>
          <w:szCs w:val="24"/>
        </w:rPr>
        <w:t xml:space="preserve">We use specialist lesson recording equipment on occasions as a tool to share best teaching practice. We do not reveal any such recordings outside of the staff and will not use for any other purposes. </w:t>
      </w:r>
    </w:p>
    <w:p w14:paraId="7738F81B" w14:textId="77777777" w:rsidR="002A4427" w:rsidRPr="00BB4B0B" w:rsidRDefault="002A4427" w:rsidP="002A4427">
      <w:pPr>
        <w:spacing w:before="120" w:after="120" w:line="240" w:lineRule="auto"/>
        <w:ind w:left="714"/>
        <w:rPr>
          <w:rFonts w:cstheme="minorHAnsi"/>
          <w:b/>
          <w:sz w:val="24"/>
          <w:szCs w:val="24"/>
        </w:rPr>
      </w:pPr>
    </w:p>
    <w:p w14:paraId="1708996D" w14:textId="63DA25B8" w:rsidR="00E161CC" w:rsidRPr="00D539AA" w:rsidRDefault="00046DC2" w:rsidP="00264727">
      <w:pPr>
        <w:spacing w:after="120" w:line="240" w:lineRule="auto"/>
        <w:ind w:left="426" w:hanging="426"/>
        <w:rPr>
          <w:rFonts w:cstheme="minorHAnsi"/>
          <w:b/>
          <w:sz w:val="32"/>
          <w:szCs w:val="32"/>
        </w:rPr>
      </w:pPr>
      <w:r>
        <w:rPr>
          <w:rFonts w:cstheme="minorHAnsi"/>
          <w:b/>
          <w:sz w:val="32"/>
          <w:szCs w:val="32"/>
        </w:rPr>
        <w:t>8</w:t>
      </w:r>
      <w:r w:rsidR="00274F5E" w:rsidRPr="00D539AA">
        <w:rPr>
          <w:rFonts w:cstheme="minorHAnsi"/>
          <w:b/>
          <w:sz w:val="32"/>
          <w:szCs w:val="32"/>
        </w:rPr>
        <w:t>.</w:t>
      </w:r>
      <w:r w:rsidR="00274F5E" w:rsidRPr="00D539AA">
        <w:rPr>
          <w:rFonts w:cstheme="minorHAnsi"/>
          <w:b/>
          <w:sz w:val="32"/>
          <w:szCs w:val="32"/>
        </w:rPr>
        <w:tab/>
      </w:r>
      <w:r w:rsidR="00E161CC" w:rsidRPr="00D539AA">
        <w:rPr>
          <w:rFonts w:cstheme="minorHAnsi"/>
          <w:b/>
          <w:sz w:val="32"/>
          <w:szCs w:val="32"/>
        </w:rPr>
        <w:t>Data security: Management</w:t>
      </w:r>
      <w:r w:rsidR="00E7052C" w:rsidRPr="00D539AA">
        <w:rPr>
          <w:rFonts w:cstheme="minorHAnsi"/>
          <w:b/>
          <w:sz w:val="32"/>
          <w:szCs w:val="32"/>
        </w:rPr>
        <w:t xml:space="preserve"> Information System access and data</w:t>
      </w:r>
      <w:r w:rsidR="00E161CC" w:rsidRPr="00D539AA">
        <w:rPr>
          <w:rFonts w:cstheme="minorHAnsi"/>
          <w:b/>
          <w:sz w:val="32"/>
          <w:szCs w:val="32"/>
        </w:rPr>
        <w:t xml:space="preserve"> transfer</w:t>
      </w:r>
    </w:p>
    <w:p w14:paraId="3FF2AF02" w14:textId="77777777" w:rsidR="00E161CC" w:rsidRPr="00BB4B0B" w:rsidRDefault="00E161CC" w:rsidP="00F834DA">
      <w:pPr>
        <w:pStyle w:val="LGfL2"/>
        <w:rPr>
          <w:rFonts w:cstheme="minorHAnsi"/>
        </w:rPr>
      </w:pPr>
      <w:r w:rsidRPr="00BB4B0B">
        <w:rPr>
          <w:rFonts w:cstheme="minorHAnsi"/>
        </w:rPr>
        <w:t>Strategic and operational practices</w:t>
      </w:r>
    </w:p>
    <w:p w14:paraId="5C30B358" w14:textId="77777777" w:rsidR="00E161CC" w:rsidRPr="00BB4B0B" w:rsidRDefault="00E161CC" w:rsidP="00F834DA">
      <w:pPr>
        <w:pStyle w:val="BodyText"/>
        <w:rPr>
          <w:rFonts w:asciiTheme="minorHAnsi" w:hAnsiTheme="minorHAnsi" w:cstheme="minorHAnsi"/>
          <w:szCs w:val="24"/>
        </w:rPr>
      </w:pPr>
      <w:r w:rsidRPr="00BB4B0B">
        <w:rPr>
          <w:rFonts w:asciiTheme="minorHAnsi" w:hAnsiTheme="minorHAnsi" w:cstheme="minorHAnsi"/>
          <w:szCs w:val="24"/>
        </w:rPr>
        <w:t xml:space="preserve">At this </w:t>
      </w:r>
      <w:r w:rsidR="0068357F" w:rsidRPr="00BB4B0B">
        <w:rPr>
          <w:rFonts w:asciiTheme="minorHAnsi" w:hAnsiTheme="minorHAnsi" w:cstheme="minorHAnsi"/>
          <w:szCs w:val="24"/>
        </w:rPr>
        <w:t>academy</w:t>
      </w:r>
      <w:r w:rsidRPr="00BB4B0B">
        <w:rPr>
          <w:rFonts w:asciiTheme="minorHAnsi" w:hAnsiTheme="minorHAnsi" w:cstheme="minorHAnsi"/>
          <w:szCs w:val="24"/>
        </w:rPr>
        <w:t>:</w:t>
      </w:r>
    </w:p>
    <w:p w14:paraId="535D2C15" w14:textId="7B9DD507" w:rsidR="00E161CC" w:rsidRPr="00BB4B0B" w:rsidRDefault="0068357F"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The </w:t>
      </w:r>
      <w:r w:rsidR="00DA206C">
        <w:rPr>
          <w:rFonts w:cstheme="minorHAnsi"/>
          <w:sz w:val="24"/>
          <w:szCs w:val="24"/>
        </w:rPr>
        <w:t>Head of Academy</w:t>
      </w:r>
      <w:r w:rsidR="00E161CC" w:rsidRPr="00BB4B0B">
        <w:rPr>
          <w:rFonts w:cstheme="minorHAnsi"/>
          <w:sz w:val="24"/>
          <w:szCs w:val="24"/>
        </w:rPr>
        <w:t xml:space="preserve"> </w:t>
      </w:r>
      <w:r w:rsidR="00130E16" w:rsidRPr="00BB4B0B">
        <w:rPr>
          <w:rFonts w:cstheme="minorHAnsi"/>
          <w:sz w:val="24"/>
          <w:szCs w:val="24"/>
        </w:rPr>
        <w:t xml:space="preserve">works with the OA data protection officer to ensure a GDPR compliant framework for storing </w:t>
      </w:r>
      <w:proofErr w:type="gramStart"/>
      <w:r w:rsidR="00130E16" w:rsidRPr="00BB4B0B">
        <w:rPr>
          <w:rFonts w:cstheme="minorHAnsi"/>
          <w:sz w:val="24"/>
          <w:szCs w:val="24"/>
        </w:rPr>
        <w:t>data</w:t>
      </w:r>
      <w:proofErr w:type="gramEnd"/>
      <w:r w:rsidR="00130E16" w:rsidRPr="00BB4B0B">
        <w:rPr>
          <w:rFonts w:cstheme="minorHAnsi"/>
          <w:sz w:val="24"/>
          <w:szCs w:val="24"/>
        </w:rPr>
        <w:t xml:space="preserve"> but which ensures that child protection is always put first and data protection processes support careful and legal sharing of information</w:t>
      </w:r>
    </w:p>
    <w:p w14:paraId="60DF229A"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We ensure staff know who to report any incidents where data protection may have been compromised. </w:t>
      </w:r>
    </w:p>
    <w:p w14:paraId="20A8AEA8" w14:textId="5D44288C" w:rsidR="00CB607E" w:rsidRPr="00BB4B0B" w:rsidRDefault="00E161CC" w:rsidP="00C558E9">
      <w:pPr>
        <w:numPr>
          <w:ilvl w:val="0"/>
          <w:numId w:val="12"/>
        </w:numPr>
        <w:spacing w:after="0" w:line="240" w:lineRule="auto"/>
        <w:ind w:left="714" w:hanging="357"/>
        <w:rPr>
          <w:rFonts w:cstheme="minorHAnsi"/>
        </w:rPr>
      </w:pPr>
      <w:r w:rsidRPr="00BB4B0B">
        <w:rPr>
          <w:rFonts w:cstheme="minorHAnsi"/>
          <w:sz w:val="24"/>
          <w:szCs w:val="24"/>
        </w:rPr>
        <w:t xml:space="preserve">All staff are DBS checked and records are held in a single central record </w:t>
      </w:r>
    </w:p>
    <w:p w14:paraId="1AD47C8C" w14:textId="77777777" w:rsidR="00F86D25" w:rsidRPr="00BB4B0B" w:rsidRDefault="00F86D25" w:rsidP="00F86D25">
      <w:pPr>
        <w:spacing w:after="0" w:line="240" w:lineRule="auto"/>
        <w:ind w:left="714"/>
        <w:rPr>
          <w:rFonts w:cstheme="minorHAnsi"/>
        </w:rPr>
      </w:pPr>
    </w:p>
    <w:p w14:paraId="4FF5AAA9" w14:textId="64FEDE72" w:rsidR="00E161CC" w:rsidRPr="00BB4B0B" w:rsidRDefault="00E7052C" w:rsidP="00F834DA">
      <w:pPr>
        <w:pStyle w:val="LGfL2"/>
        <w:rPr>
          <w:rFonts w:cstheme="minorHAnsi"/>
        </w:rPr>
      </w:pPr>
      <w:r w:rsidRPr="00BB4B0B">
        <w:rPr>
          <w:rFonts w:cstheme="minorHAnsi"/>
        </w:rPr>
        <w:t>Technical s</w:t>
      </w:r>
      <w:r w:rsidR="00E161CC" w:rsidRPr="00BB4B0B">
        <w:rPr>
          <w:rFonts w:cstheme="minorHAnsi"/>
        </w:rPr>
        <w:t xml:space="preserve">olutions </w:t>
      </w:r>
    </w:p>
    <w:p w14:paraId="1EA0F4A1"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Staff have secure area(s) on the network to store sensitive files.</w:t>
      </w:r>
    </w:p>
    <w:p w14:paraId="1FD59929"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We require staff to log-out of systems when leaving their computer, but also enforce lock-out after</w:t>
      </w:r>
      <w:r w:rsidR="00E7052C" w:rsidRPr="00BB4B0B">
        <w:rPr>
          <w:rFonts w:cstheme="minorHAnsi"/>
          <w:sz w:val="24"/>
          <w:szCs w:val="24"/>
        </w:rPr>
        <w:t xml:space="preserve"> 10 minutes idle time</w:t>
      </w:r>
      <w:r w:rsidR="00A33BE1" w:rsidRPr="00BB4B0B">
        <w:rPr>
          <w:rFonts w:cstheme="minorHAnsi"/>
          <w:sz w:val="24"/>
          <w:szCs w:val="24"/>
        </w:rPr>
        <w:t xml:space="preserve"> </w:t>
      </w:r>
    </w:p>
    <w:p w14:paraId="6061771C" w14:textId="1177EF74"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All servers are</w:t>
      </w:r>
      <w:r w:rsidR="00446608" w:rsidRPr="00BB4B0B">
        <w:rPr>
          <w:rFonts w:cstheme="minorHAnsi"/>
          <w:sz w:val="24"/>
          <w:szCs w:val="24"/>
        </w:rPr>
        <w:t xml:space="preserve"> cloud based or</w:t>
      </w:r>
      <w:r w:rsidRPr="00BB4B0B">
        <w:rPr>
          <w:rFonts w:cstheme="minorHAnsi"/>
          <w:sz w:val="24"/>
          <w:szCs w:val="24"/>
        </w:rPr>
        <w:t xml:space="preserve"> in lockable locations and managed by DBS-checked staff.</w:t>
      </w:r>
    </w:p>
    <w:p w14:paraId="16235660"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Details of all </w:t>
      </w:r>
      <w:r w:rsidR="0068357F" w:rsidRPr="00BB4B0B">
        <w:rPr>
          <w:rFonts w:cstheme="minorHAnsi"/>
          <w:sz w:val="24"/>
          <w:szCs w:val="24"/>
        </w:rPr>
        <w:t>academy</w:t>
      </w:r>
      <w:r w:rsidRPr="00BB4B0B">
        <w:rPr>
          <w:rFonts w:cstheme="minorHAnsi"/>
          <w:sz w:val="24"/>
          <w:szCs w:val="24"/>
        </w:rPr>
        <w:t>-owned hardware will be recorded in a hardware inventory.</w:t>
      </w:r>
    </w:p>
    <w:p w14:paraId="64B5553F"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Details of all </w:t>
      </w:r>
      <w:r w:rsidR="0068357F" w:rsidRPr="00BB4B0B">
        <w:rPr>
          <w:rFonts w:cstheme="minorHAnsi"/>
          <w:sz w:val="24"/>
          <w:szCs w:val="24"/>
        </w:rPr>
        <w:t>academy</w:t>
      </w:r>
      <w:r w:rsidRPr="00BB4B0B">
        <w:rPr>
          <w:rFonts w:cstheme="minorHAnsi"/>
          <w:sz w:val="24"/>
          <w:szCs w:val="24"/>
        </w:rPr>
        <w:t>-owned software will be recorded in a software inventory.</w:t>
      </w:r>
    </w:p>
    <w:p w14:paraId="1B9450D1" w14:textId="77777777" w:rsidR="00236F30" w:rsidRPr="00BB4B0B" w:rsidRDefault="00236F30" w:rsidP="00C558E9">
      <w:pPr>
        <w:numPr>
          <w:ilvl w:val="0"/>
          <w:numId w:val="12"/>
        </w:numPr>
        <w:spacing w:after="0" w:line="240" w:lineRule="auto"/>
        <w:rPr>
          <w:rFonts w:cstheme="minorHAnsi"/>
          <w:sz w:val="24"/>
          <w:szCs w:val="24"/>
        </w:rPr>
      </w:pPr>
      <w:r w:rsidRPr="00BB4B0B">
        <w:rPr>
          <w:rFonts w:cstheme="minorHAnsi"/>
          <w:sz w:val="24"/>
          <w:szCs w:val="24"/>
        </w:rPr>
        <w:t xml:space="preserve">Disposal of any equipment will conform to the Waste Electrical and Electronic Regulations.  Further information can be found here - </w:t>
      </w:r>
      <w:hyperlink r:id="rId50" w:history="1">
        <w:r w:rsidRPr="00BB4B0B">
          <w:rPr>
            <w:rStyle w:val="Hyperlink"/>
            <w:rFonts w:cstheme="minorHAnsi"/>
            <w:sz w:val="24"/>
            <w:szCs w:val="24"/>
          </w:rPr>
          <w:t>https://www.gov.uk/electricalwaste-producer-supplier-responsibilities</w:t>
        </w:r>
      </w:hyperlink>
      <w:r w:rsidRPr="00BB4B0B">
        <w:rPr>
          <w:rFonts w:cstheme="minorHAnsi"/>
          <w:sz w:val="24"/>
          <w:szCs w:val="24"/>
        </w:rPr>
        <w:t xml:space="preserve"> and on the Environment Agency website.</w:t>
      </w:r>
    </w:p>
    <w:p w14:paraId="23ED303A"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 xml:space="preserve">Where any protected or restricted data has been </w:t>
      </w:r>
      <w:proofErr w:type="gramStart"/>
      <w:r w:rsidRPr="00BB4B0B">
        <w:rPr>
          <w:rFonts w:cstheme="minorHAnsi"/>
          <w:sz w:val="24"/>
          <w:szCs w:val="24"/>
        </w:rPr>
        <w:t>held</w:t>
      </w:r>
      <w:proofErr w:type="gramEnd"/>
      <w:r w:rsidRPr="00BB4B0B">
        <w:rPr>
          <w:rFonts w:cstheme="minorHAnsi"/>
          <w:sz w:val="24"/>
          <w:szCs w:val="24"/>
        </w:rPr>
        <w:t xml:space="preserve"> we get a certificate of secure deletion for any server that once contained personal data.</w:t>
      </w:r>
    </w:p>
    <w:p w14:paraId="5D5FF3CA" w14:textId="77777777" w:rsidR="00E161CC" w:rsidRPr="00BB4B0B" w:rsidRDefault="00E161CC" w:rsidP="00C558E9">
      <w:pPr>
        <w:numPr>
          <w:ilvl w:val="0"/>
          <w:numId w:val="12"/>
        </w:numPr>
        <w:spacing w:after="0" w:line="240" w:lineRule="auto"/>
        <w:ind w:left="714" w:hanging="357"/>
        <w:rPr>
          <w:rFonts w:cstheme="minorHAnsi"/>
          <w:sz w:val="24"/>
          <w:szCs w:val="24"/>
        </w:rPr>
      </w:pPr>
      <w:r w:rsidRPr="00BB4B0B">
        <w:rPr>
          <w:rFonts w:cstheme="minorHAnsi"/>
          <w:sz w:val="24"/>
          <w:szCs w:val="24"/>
        </w:rPr>
        <w:t>We are using secure file deletion software.</w:t>
      </w:r>
    </w:p>
    <w:p w14:paraId="45187A9A" w14:textId="77777777" w:rsidR="00125893" w:rsidRPr="00BB4B0B" w:rsidRDefault="00125893" w:rsidP="00F834DA">
      <w:pPr>
        <w:spacing w:after="0" w:line="240" w:lineRule="auto"/>
        <w:ind w:left="714"/>
        <w:rPr>
          <w:rFonts w:cstheme="minorHAnsi"/>
          <w:sz w:val="24"/>
          <w:szCs w:val="24"/>
        </w:rPr>
      </w:pPr>
    </w:p>
    <w:p w14:paraId="2FDD1BB7" w14:textId="77777777" w:rsidR="00F75037" w:rsidRPr="00BB4B0B" w:rsidRDefault="00F75037" w:rsidP="00F75037">
      <w:pPr>
        <w:pStyle w:val="Bullets"/>
        <w:numPr>
          <w:ilvl w:val="0"/>
          <w:numId w:val="0"/>
        </w:numPr>
        <w:ind w:left="360" w:hanging="360"/>
        <w:rPr>
          <w:rFonts w:asciiTheme="minorHAnsi" w:hAnsiTheme="minorHAnsi" w:cstheme="minorHAnsi"/>
          <w:sz w:val="24"/>
          <w:szCs w:val="24"/>
        </w:rPr>
      </w:pPr>
    </w:p>
    <w:p w14:paraId="53088F0C" w14:textId="77777777" w:rsidR="00127411" w:rsidRPr="00BB4B0B" w:rsidRDefault="00127411" w:rsidP="00B75C81">
      <w:pPr>
        <w:pStyle w:val="Heading2"/>
        <w:rPr>
          <w:rFonts w:asciiTheme="minorHAnsi" w:hAnsiTheme="minorHAnsi" w:cstheme="minorHAnsi"/>
          <w:b/>
          <w:color w:val="auto"/>
          <w:sz w:val="24"/>
          <w:szCs w:val="24"/>
        </w:rPr>
      </w:pPr>
    </w:p>
    <w:p w14:paraId="50BC4EA5" w14:textId="0A64AD0F" w:rsidR="00127411" w:rsidRPr="00BB4B0B" w:rsidRDefault="00127411">
      <w:pPr>
        <w:rPr>
          <w:rFonts w:cstheme="minorHAnsi"/>
          <w:b/>
          <w:sz w:val="24"/>
          <w:szCs w:val="24"/>
        </w:rPr>
      </w:pPr>
      <w:bookmarkStart w:id="11" w:name="_Toc500236933"/>
      <w:r w:rsidRPr="00BB4B0B">
        <w:rPr>
          <w:rFonts w:cstheme="minorHAnsi"/>
          <w:b/>
          <w:sz w:val="24"/>
          <w:szCs w:val="24"/>
        </w:rPr>
        <w:br w:type="page"/>
      </w:r>
    </w:p>
    <w:p w14:paraId="1EE0CB68" w14:textId="77777777" w:rsidR="0024251C" w:rsidRPr="00BB4B0B" w:rsidRDefault="0024251C" w:rsidP="0024251C">
      <w:pPr>
        <w:spacing w:afterLines="100" w:after="240" w:line="240" w:lineRule="auto"/>
        <w:jc w:val="both"/>
        <w:outlineLvl w:val="0"/>
        <w:rPr>
          <w:rFonts w:cstheme="minorHAnsi"/>
          <w:b/>
          <w:sz w:val="24"/>
          <w:szCs w:val="24"/>
        </w:rPr>
      </w:pPr>
      <w:bookmarkStart w:id="12" w:name="_Hlk518394273"/>
      <w:bookmarkStart w:id="13" w:name="_Hlk518394487"/>
      <w:r w:rsidRPr="00BB4B0B">
        <w:rPr>
          <w:rFonts w:cstheme="minorHAnsi"/>
          <w:b/>
          <w:sz w:val="24"/>
          <w:szCs w:val="24"/>
        </w:rPr>
        <w:lastRenderedPageBreak/>
        <w:t>Appendix 1 – Good practice guidance on the use of images</w:t>
      </w:r>
    </w:p>
    <w:p w14:paraId="30E8264E" w14:textId="77777777" w:rsidR="0024251C" w:rsidRPr="00BB4B0B" w:rsidRDefault="0024251C" w:rsidP="004C134E">
      <w:pPr>
        <w:spacing w:before="1" w:after="0" w:line="240" w:lineRule="auto"/>
        <w:rPr>
          <w:rFonts w:eastAsia="Times New Roman" w:cstheme="minorHAnsi"/>
          <w:sz w:val="24"/>
          <w:szCs w:val="24"/>
        </w:rPr>
      </w:pPr>
      <w:r w:rsidRPr="00BB4B0B">
        <w:rPr>
          <w:rFonts w:eastAsia="Times New Roman" w:cstheme="minorHAnsi"/>
          <w:sz w:val="24"/>
          <w:szCs w:val="24"/>
        </w:rPr>
        <w:t>This guidance covers the use of images on:</w:t>
      </w:r>
    </w:p>
    <w:p w14:paraId="551249CA" w14:textId="77777777" w:rsidR="0024251C" w:rsidRPr="00BB4B0B" w:rsidRDefault="0024251C" w:rsidP="004C134E">
      <w:pPr>
        <w:widowControl w:val="0"/>
        <w:numPr>
          <w:ilvl w:val="0"/>
          <w:numId w:val="21"/>
        </w:numPr>
        <w:tabs>
          <w:tab w:val="left" w:pos="940"/>
          <w:tab w:val="left" w:pos="941"/>
        </w:tabs>
        <w:autoSpaceDE w:val="0"/>
        <w:autoSpaceDN w:val="0"/>
        <w:spacing w:after="0" w:line="240" w:lineRule="auto"/>
        <w:ind w:left="426"/>
        <w:contextualSpacing/>
        <w:rPr>
          <w:rFonts w:cstheme="minorHAnsi"/>
          <w:sz w:val="24"/>
          <w:szCs w:val="24"/>
        </w:rPr>
      </w:pPr>
      <w:r w:rsidRPr="00BB4B0B">
        <w:rPr>
          <w:rFonts w:cstheme="minorHAnsi"/>
          <w:sz w:val="24"/>
          <w:szCs w:val="24"/>
        </w:rPr>
        <w:t>Academy</w:t>
      </w:r>
      <w:r w:rsidRPr="00BB4B0B">
        <w:rPr>
          <w:rFonts w:cstheme="minorHAnsi"/>
          <w:spacing w:val="-1"/>
          <w:sz w:val="24"/>
          <w:szCs w:val="24"/>
        </w:rPr>
        <w:t xml:space="preserve"> </w:t>
      </w:r>
      <w:r w:rsidRPr="00BB4B0B">
        <w:rPr>
          <w:rFonts w:cstheme="minorHAnsi"/>
          <w:sz w:val="24"/>
          <w:szCs w:val="24"/>
        </w:rPr>
        <w:t>websites</w:t>
      </w:r>
    </w:p>
    <w:p w14:paraId="39A5A0DA" w14:textId="77777777" w:rsidR="0024251C" w:rsidRPr="00BB4B0B" w:rsidRDefault="0024251C" w:rsidP="004C134E">
      <w:pPr>
        <w:widowControl w:val="0"/>
        <w:numPr>
          <w:ilvl w:val="0"/>
          <w:numId w:val="21"/>
        </w:numPr>
        <w:tabs>
          <w:tab w:val="left" w:pos="940"/>
          <w:tab w:val="left" w:pos="941"/>
        </w:tabs>
        <w:autoSpaceDE w:val="0"/>
        <w:autoSpaceDN w:val="0"/>
        <w:spacing w:after="0" w:line="240" w:lineRule="auto"/>
        <w:ind w:left="426"/>
        <w:contextualSpacing/>
        <w:rPr>
          <w:rFonts w:cstheme="minorHAnsi"/>
          <w:sz w:val="24"/>
          <w:szCs w:val="24"/>
        </w:rPr>
      </w:pPr>
      <w:r w:rsidRPr="00BB4B0B">
        <w:rPr>
          <w:rFonts w:cstheme="minorHAnsi"/>
          <w:sz w:val="24"/>
          <w:szCs w:val="24"/>
        </w:rPr>
        <w:t>Social Media channels (Twitter, LinkedIn, Facebook etc.)</w:t>
      </w:r>
    </w:p>
    <w:p w14:paraId="22189633" w14:textId="77777777" w:rsidR="0024251C" w:rsidRPr="00BB4B0B" w:rsidRDefault="0024251C" w:rsidP="004C134E">
      <w:pPr>
        <w:widowControl w:val="0"/>
        <w:numPr>
          <w:ilvl w:val="0"/>
          <w:numId w:val="21"/>
        </w:numPr>
        <w:tabs>
          <w:tab w:val="left" w:pos="940"/>
          <w:tab w:val="left" w:pos="941"/>
        </w:tabs>
        <w:autoSpaceDE w:val="0"/>
        <w:autoSpaceDN w:val="0"/>
        <w:spacing w:after="0" w:line="240" w:lineRule="auto"/>
        <w:ind w:left="426"/>
        <w:contextualSpacing/>
        <w:rPr>
          <w:rFonts w:cstheme="minorHAnsi"/>
          <w:sz w:val="24"/>
          <w:szCs w:val="24"/>
        </w:rPr>
      </w:pPr>
      <w:r w:rsidRPr="00BB4B0B">
        <w:rPr>
          <w:rFonts w:cstheme="minorHAnsi"/>
          <w:sz w:val="24"/>
          <w:szCs w:val="24"/>
        </w:rPr>
        <w:t>Academy brochures, newsletters and press</w:t>
      </w:r>
      <w:r w:rsidRPr="00BB4B0B">
        <w:rPr>
          <w:rFonts w:cstheme="minorHAnsi"/>
          <w:spacing w:val="-5"/>
          <w:sz w:val="24"/>
          <w:szCs w:val="24"/>
        </w:rPr>
        <w:t xml:space="preserve"> </w:t>
      </w:r>
      <w:r w:rsidRPr="00BB4B0B">
        <w:rPr>
          <w:rFonts w:cstheme="minorHAnsi"/>
          <w:sz w:val="24"/>
          <w:szCs w:val="24"/>
        </w:rPr>
        <w:t>releases</w:t>
      </w:r>
    </w:p>
    <w:p w14:paraId="2446F58D" w14:textId="77777777" w:rsidR="0024251C" w:rsidRPr="00BB4B0B" w:rsidRDefault="0024251C" w:rsidP="0024251C">
      <w:pPr>
        <w:widowControl w:val="0"/>
        <w:tabs>
          <w:tab w:val="left" w:pos="940"/>
          <w:tab w:val="left" w:pos="941"/>
        </w:tabs>
        <w:autoSpaceDE w:val="0"/>
        <w:autoSpaceDN w:val="0"/>
        <w:spacing w:after="0" w:line="240" w:lineRule="auto"/>
        <w:rPr>
          <w:rFonts w:cstheme="minorHAnsi"/>
          <w:sz w:val="24"/>
          <w:szCs w:val="24"/>
        </w:rPr>
      </w:pPr>
    </w:p>
    <w:p w14:paraId="5146DF97" w14:textId="77777777" w:rsidR="0024251C" w:rsidRPr="00BB4B0B" w:rsidRDefault="0024251C" w:rsidP="0024251C">
      <w:pPr>
        <w:widowControl w:val="0"/>
        <w:tabs>
          <w:tab w:val="left" w:pos="940"/>
          <w:tab w:val="left" w:pos="941"/>
        </w:tabs>
        <w:autoSpaceDE w:val="0"/>
        <w:autoSpaceDN w:val="0"/>
        <w:spacing w:after="0" w:line="240" w:lineRule="auto"/>
        <w:rPr>
          <w:rFonts w:cstheme="minorHAnsi"/>
          <w:sz w:val="24"/>
          <w:szCs w:val="24"/>
        </w:rPr>
      </w:pPr>
      <w:r w:rsidRPr="00BB4B0B">
        <w:rPr>
          <w:rFonts w:cstheme="minorHAnsi"/>
          <w:sz w:val="24"/>
          <w:szCs w:val="24"/>
        </w:rPr>
        <w:t>‘Images’ and ‘photographs’ also cover video recordings.</w:t>
      </w:r>
    </w:p>
    <w:p w14:paraId="26FC74A1" w14:textId="77777777" w:rsidR="0024251C" w:rsidRPr="00BB4B0B" w:rsidRDefault="0024251C" w:rsidP="0024251C">
      <w:pPr>
        <w:spacing w:before="11" w:after="0" w:line="240" w:lineRule="auto"/>
        <w:rPr>
          <w:rFonts w:eastAsia="Times New Roman" w:cstheme="minorHAnsi"/>
          <w:sz w:val="24"/>
          <w:szCs w:val="24"/>
        </w:rPr>
      </w:pPr>
    </w:p>
    <w:p w14:paraId="3E1316FC" w14:textId="77777777" w:rsidR="0024251C" w:rsidRPr="00BB4B0B" w:rsidRDefault="0024251C" w:rsidP="0024251C">
      <w:pPr>
        <w:keepNext/>
        <w:keepLines/>
        <w:spacing w:before="1" w:after="0" w:line="240" w:lineRule="auto"/>
        <w:outlineLvl w:val="1"/>
        <w:rPr>
          <w:rFonts w:eastAsiaTheme="majorEastAsia" w:cstheme="minorHAnsi"/>
          <w:b/>
          <w:sz w:val="24"/>
          <w:szCs w:val="24"/>
        </w:rPr>
      </w:pPr>
      <w:bookmarkStart w:id="14" w:name="_Hlk79040401"/>
      <w:r w:rsidRPr="00BB4B0B">
        <w:rPr>
          <w:rFonts w:eastAsiaTheme="majorEastAsia" w:cstheme="minorHAnsi"/>
          <w:b/>
          <w:sz w:val="24"/>
          <w:szCs w:val="24"/>
        </w:rPr>
        <w:t>Permissions</w:t>
      </w:r>
    </w:p>
    <w:p w14:paraId="7D659ADC" w14:textId="47992B2D" w:rsidR="0024251C" w:rsidRPr="00BB4B0B" w:rsidRDefault="0024251C" w:rsidP="00C558E9">
      <w:pPr>
        <w:pStyle w:val="ListParagraph"/>
        <w:numPr>
          <w:ilvl w:val="0"/>
          <w:numId w:val="33"/>
        </w:numPr>
        <w:spacing w:after="0" w:line="240" w:lineRule="auto"/>
        <w:ind w:left="426" w:right="1201" w:hanging="426"/>
        <w:rPr>
          <w:rFonts w:eastAsia="Times New Roman" w:cstheme="minorHAnsi"/>
          <w:sz w:val="24"/>
          <w:szCs w:val="24"/>
        </w:rPr>
      </w:pPr>
      <w:r w:rsidRPr="00BB4B0B">
        <w:rPr>
          <w:rFonts w:eastAsia="Times New Roman" w:cstheme="minorHAnsi"/>
          <w:sz w:val="24"/>
          <w:szCs w:val="24"/>
        </w:rPr>
        <w:t>Before taking/using images of pupils always check that parental permission has been granted in the parental consent form of the Pupil Induction Pack.</w:t>
      </w:r>
    </w:p>
    <w:p w14:paraId="3DF2D78B" w14:textId="096A21A3" w:rsidR="0024251C" w:rsidRPr="00BB4B0B" w:rsidRDefault="0024251C" w:rsidP="00C558E9">
      <w:pPr>
        <w:pStyle w:val="ListParagraph"/>
        <w:numPr>
          <w:ilvl w:val="0"/>
          <w:numId w:val="33"/>
        </w:numPr>
        <w:spacing w:before="2" w:after="0" w:line="240" w:lineRule="auto"/>
        <w:ind w:left="426" w:right="875" w:hanging="426"/>
        <w:rPr>
          <w:rFonts w:eastAsia="Times New Roman" w:cstheme="minorHAnsi"/>
          <w:sz w:val="24"/>
          <w:szCs w:val="24"/>
        </w:rPr>
      </w:pPr>
      <w:r w:rsidRPr="00BB4B0B">
        <w:rPr>
          <w:rFonts w:eastAsia="Times New Roman" w:cstheme="minorHAnsi"/>
          <w:sz w:val="24"/>
          <w:szCs w:val="24"/>
        </w:rPr>
        <w:t>Always check verbally with pupils as well and make sure that pupils are clear on how the photo will be used and what it is illustrating.</w:t>
      </w:r>
    </w:p>
    <w:p w14:paraId="6A092A7E" w14:textId="7CB01031" w:rsidR="00446608" w:rsidRPr="00BB4B0B" w:rsidRDefault="0024251C" w:rsidP="00C558E9">
      <w:pPr>
        <w:pStyle w:val="ListParagraph"/>
        <w:numPr>
          <w:ilvl w:val="0"/>
          <w:numId w:val="33"/>
        </w:numPr>
        <w:spacing w:after="0" w:line="240" w:lineRule="auto"/>
        <w:ind w:left="426" w:hanging="426"/>
        <w:rPr>
          <w:rFonts w:eastAsia="Times New Roman" w:cstheme="minorHAnsi"/>
          <w:sz w:val="24"/>
          <w:szCs w:val="24"/>
        </w:rPr>
      </w:pPr>
      <w:r w:rsidRPr="00BB4B0B">
        <w:rPr>
          <w:rFonts w:eastAsia="Times New Roman" w:cstheme="minorHAnsi"/>
          <w:sz w:val="24"/>
          <w:szCs w:val="24"/>
        </w:rPr>
        <w:t>Remember you’ll also need to get consent from any teachers that are photographed</w:t>
      </w:r>
    </w:p>
    <w:p w14:paraId="2843BF72" w14:textId="7A5D5816" w:rsidR="0024251C" w:rsidRPr="00BB4B0B" w:rsidRDefault="00056502" w:rsidP="00C558E9">
      <w:pPr>
        <w:pStyle w:val="ListParagraph"/>
        <w:numPr>
          <w:ilvl w:val="0"/>
          <w:numId w:val="33"/>
        </w:numPr>
        <w:spacing w:after="0" w:line="240" w:lineRule="auto"/>
        <w:ind w:left="426" w:hanging="426"/>
        <w:rPr>
          <w:rFonts w:eastAsia="Times New Roman" w:cstheme="minorHAnsi"/>
          <w:sz w:val="24"/>
          <w:szCs w:val="24"/>
        </w:rPr>
      </w:pPr>
      <w:r w:rsidRPr="00BB4B0B">
        <w:rPr>
          <w:rFonts w:eastAsia="Times New Roman" w:cstheme="minorHAnsi"/>
          <w:sz w:val="24"/>
          <w:szCs w:val="24"/>
        </w:rPr>
        <w:t>Additional consent may be needed for specific cases of photography, filming that are being used for wider publicity, e.g. a film about the trust, or a brochure with a case study about a child</w:t>
      </w:r>
      <w:r w:rsidR="0024251C" w:rsidRPr="00BB4B0B">
        <w:rPr>
          <w:rFonts w:eastAsia="Times New Roman" w:cstheme="minorHAnsi"/>
          <w:sz w:val="24"/>
          <w:szCs w:val="24"/>
        </w:rPr>
        <w:t>.</w:t>
      </w:r>
    </w:p>
    <w:p w14:paraId="4A144AFC" w14:textId="77777777" w:rsidR="0024251C" w:rsidRPr="00BB4B0B" w:rsidRDefault="0024251C" w:rsidP="00446608">
      <w:pPr>
        <w:spacing w:after="0" w:line="240" w:lineRule="auto"/>
        <w:ind w:left="426" w:hanging="426"/>
        <w:rPr>
          <w:rFonts w:eastAsia="Times New Roman" w:cstheme="minorHAnsi"/>
          <w:sz w:val="24"/>
          <w:szCs w:val="24"/>
        </w:rPr>
      </w:pPr>
    </w:p>
    <w:p w14:paraId="078D85D5" w14:textId="77777777" w:rsidR="0024251C" w:rsidRPr="00BB4B0B" w:rsidRDefault="0024251C" w:rsidP="0024251C">
      <w:pPr>
        <w:keepNext/>
        <w:keepLines/>
        <w:spacing w:before="40" w:after="0" w:line="240" w:lineRule="auto"/>
        <w:outlineLvl w:val="1"/>
        <w:rPr>
          <w:rFonts w:eastAsiaTheme="majorEastAsia" w:cstheme="minorHAnsi"/>
          <w:b/>
          <w:sz w:val="24"/>
          <w:szCs w:val="24"/>
        </w:rPr>
      </w:pPr>
      <w:r w:rsidRPr="00BB4B0B">
        <w:rPr>
          <w:rFonts w:eastAsiaTheme="majorEastAsia" w:cstheme="minorHAnsi"/>
          <w:b/>
          <w:sz w:val="24"/>
          <w:szCs w:val="24"/>
        </w:rPr>
        <w:t>Use of names</w:t>
      </w:r>
    </w:p>
    <w:p w14:paraId="0027B74A" w14:textId="77777777" w:rsidR="00446608" w:rsidRPr="00BB4B0B" w:rsidRDefault="0024251C" w:rsidP="00C558E9">
      <w:pPr>
        <w:widowControl w:val="0"/>
        <w:numPr>
          <w:ilvl w:val="0"/>
          <w:numId w:val="34"/>
        </w:numPr>
        <w:tabs>
          <w:tab w:val="left" w:pos="284"/>
        </w:tabs>
        <w:autoSpaceDE w:val="0"/>
        <w:autoSpaceDN w:val="0"/>
        <w:spacing w:after="0" w:line="240" w:lineRule="auto"/>
        <w:ind w:left="426" w:hanging="426"/>
        <w:rPr>
          <w:rFonts w:cstheme="minorHAnsi"/>
          <w:sz w:val="24"/>
          <w:szCs w:val="24"/>
        </w:rPr>
      </w:pPr>
      <w:r w:rsidRPr="00BB4B0B">
        <w:rPr>
          <w:rFonts w:cstheme="minorHAnsi"/>
          <w:sz w:val="24"/>
          <w:szCs w:val="24"/>
        </w:rPr>
        <w:t>If a child’s image is used do not use their name to accompany the</w:t>
      </w:r>
      <w:r w:rsidRPr="00BB4B0B">
        <w:rPr>
          <w:rFonts w:cstheme="minorHAnsi"/>
          <w:spacing w:val="-17"/>
          <w:sz w:val="24"/>
          <w:szCs w:val="24"/>
        </w:rPr>
        <w:t xml:space="preserve"> </w:t>
      </w:r>
      <w:r w:rsidRPr="00BB4B0B">
        <w:rPr>
          <w:rFonts w:cstheme="minorHAnsi"/>
          <w:sz w:val="24"/>
          <w:szCs w:val="24"/>
        </w:rPr>
        <w:t>image.</w:t>
      </w:r>
    </w:p>
    <w:p w14:paraId="45B201F9" w14:textId="348B8B6B" w:rsidR="0024251C" w:rsidRPr="00BB4B0B" w:rsidRDefault="0024251C" w:rsidP="00C558E9">
      <w:pPr>
        <w:widowControl w:val="0"/>
        <w:numPr>
          <w:ilvl w:val="0"/>
          <w:numId w:val="34"/>
        </w:numPr>
        <w:tabs>
          <w:tab w:val="left" w:pos="284"/>
        </w:tabs>
        <w:autoSpaceDE w:val="0"/>
        <w:autoSpaceDN w:val="0"/>
        <w:spacing w:after="0" w:line="240" w:lineRule="auto"/>
        <w:ind w:left="284" w:hanging="284"/>
        <w:rPr>
          <w:rFonts w:cstheme="minorHAnsi"/>
          <w:sz w:val="24"/>
          <w:szCs w:val="24"/>
        </w:rPr>
      </w:pPr>
      <w:r w:rsidRPr="00BB4B0B">
        <w:rPr>
          <w:rFonts w:eastAsia="Times New Roman" w:cstheme="minorHAnsi"/>
          <w:sz w:val="24"/>
          <w:szCs w:val="24"/>
        </w:rPr>
        <w:t xml:space="preserve">If a child is named do not use an accompanying photograph. </w:t>
      </w:r>
    </w:p>
    <w:p w14:paraId="5864F31B" w14:textId="4C662341" w:rsidR="00056502" w:rsidRPr="00BB4B0B" w:rsidRDefault="0024251C" w:rsidP="00C558E9">
      <w:pPr>
        <w:pStyle w:val="ListParagraph"/>
        <w:numPr>
          <w:ilvl w:val="0"/>
          <w:numId w:val="34"/>
        </w:numPr>
        <w:tabs>
          <w:tab w:val="left" w:pos="284"/>
        </w:tabs>
        <w:spacing w:after="0" w:line="240" w:lineRule="auto"/>
        <w:ind w:left="284" w:right="1130" w:hanging="284"/>
        <w:rPr>
          <w:rFonts w:eastAsia="Times New Roman" w:cstheme="minorHAnsi"/>
          <w:sz w:val="24"/>
          <w:szCs w:val="24"/>
        </w:rPr>
      </w:pPr>
      <w:r w:rsidRPr="00BB4B0B">
        <w:rPr>
          <w:rFonts w:eastAsia="Times New Roman" w:cstheme="minorHAnsi"/>
          <w:sz w:val="24"/>
          <w:szCs w:val="24"/>
        </w:rPr>
        <w:t>A</w:t>
      </w:r>
      <w:r w:rsidR="00EB7D28" w:rsidRPr="00BB4B0B">
        <w:rPr>
          <w:rFonts w:eastAsia="Times New Roman" w:cstheme="minorHAnsi"/>
          <w:sz w:val="24"/>
          <w:szCs w:val="24"/>
        </w:rPr>
        <w:t xml:space="preserve"> rare</w:t>
      </w:r>
      <w:r w:rsidRPr="00BB4B0B">
        <w:rPr>
          <w:rFonts w:eastAsia="Times New Roman" w:cstheme="minorHAnsi"/>
          <w:sz w:val="24"/>
          <w:szCs w:val="24"/>
        </w:rPr>
        <w:t xml:space="preserve"> exception to naming a child would be</w:t>
      </w:r>
      <w:r w:rsidR="00056502" w:rsidRPr="00BB4B0B">
        <w:rPr>
          <w:rFonts w:eastAsia="Times New Roman" w:cstheme="minorHAnsi"/>
          <w:sz w:val="24"/>
          <w:szCs w:val="24"/>
        </w:rPr>
        <w:t>, for example,</w:t>
      </w:r>
      <w:r w:rsidRPr="00BB4B0B">
        <w:rPr>
          <w:rFonts w:eastAsia="Times New Roman" w:cstheme="minorHAnsi"/>
          <w:sz w:val="24"/>
          <w:szCs w:val="24"/>
        </w:rPr>
        <w:t xml:space="preserve"> </w:t>
      </w:r>
      <w:r w:rsidR="00056502" w:rsidRPr="00BB4B0B">
        <w:rPr>
          <w:rFonts w:eastAsia="Times New Roman" w:cstheme="minorHAnsi"/>
          <w:sz w:val="24"/>
          <w:szCs w:val="24"/>
        </w:rPr>
        <w:t>a case study about a child’s progress</w:t>
      </w:r>
      <w:r w:rsidRPr="00BB4B0B">
        <w:rPr>
          <w:rFonts w:eastAsia="Times New Roman" w:cstheme="minorHAnsi"/>
          <w:sz w:val="24"/>
          <w:szCs w:val="24"/>
        </w:rPr>
        <w:t>, in which case specific parental/pupil consent would need to be obtained</w:t>
      </w:r>
      <w:r w:rsidR="00056502" w:rsidRPr="00BB4B0B">
        <w:rPr>
          <w:rFonts w:eastAsia="Times New Roman" w:cstheme="minorHAnsi"/>
          <w:sz w:val="24"/>
          <w:szCs w:val="24"/>
        </w:rPr>
        <w:t xml:space="preserve"> </w:t>
      </w:r>
      <w:bookmarkEnd w:id="14"/>
    </w:p>
    <w:p w14:paraId="4F8C119C" w14:textId="77777777" w:rsidR="0024251C" w:rsidRPr="00BB4B0B" w:rsidRDefault="0024251C" w:rsidP="0024251C">
      <w:pPr>
        <w:spacing w:before="11" w:after="0" w:line="240" w:lineRule="auto"/>
        <w:rPr>
          <w:rFonts w:eastAsia="Times New Roman" w:cstheme="minorHAnsi"/>
          <w:sz w:val="24"/>
          <w:szCs w:val="24"/>
        </w:rPr>
      </w:pPr>
    </w:p>
    <w:p w14:paraId="4B8C7632" w14:textId="77777777" w:rsidR="0024251C" w:rsidRPr="00BB4B0B" w:rsidRDefault="0024251C" w:rsidP="0024251C">
      <w:pPr>
        <w:keepNext/>
        <w:keepLines/>
        <w:spacing w:before="40" w:after="0" w:line="240" w:lineRule="auto"/>
        <w:outlineLvl w:val="1"/>
        <w:rPr>
          <w:rFonts w:eastAsiaTheme="majorEastAsia" w:cstheme="minorHAnsi"/>
          <w:b/>
          <w:sz w:val="24"/>
          <w:szCs w:val="24"/>
        </w:rPr>
      </w:pPr>
      <w:r w:rsidRPr="00BB4B0B">
        <w:rPr>
          <w:rFonts w:eastAsiaTheme="majorEastAsia" w:cstheme="minorHAnsi"/>
          <w:b/>
          <w:sz w:val="24"/>
          <w:szCs w:val="24"/>
        </w:rPr>
        <w:t>Further guidelines</w:t>
      </w:r>
    </w:p>
    <w:p w14:paraId="07239C4E" w14:textId="77777777" w:rsidR="0024251C" w:rsidRPr="00BB4B0B" w:rsidRDefault="0024251C" w:rsidP="00C558E9">
      <w:pPr>
        <w:widowControl w:val="0"/>
        <w:numPr>
          <w:ilvl w:val="0"/>
          <w:numId w:val="22"/>
        </w:numPr>
        <w:tabs>
          <w:tab w:val="left" w:pos="940"/>
          <w:tab w:val="left" w:pos="941"/>
        </w:tabs>
        <w:autoSpaceDE w:val="0"/>
        <w:autoSpaceDN w:val="0"/>
        <w:spacing w:after="0" w:line="240" w:lineRule="auto"/>
        <w:ind w:left="284" w:right="990" w:hanging="284"/>
        <w:contextualSpacing/>
        <w:rPr>
          <w:rFonts w:cstheme="minorHAnsi"/>
          <w:sz w:val="24"/>
          <w:szCs w:val="24"/>
        </w:rPr>
      </w:pPr>
      <w:r w:rsidRPr="00BB4B0B">
        <w:rPr>
          <w:rFonts w:cstheme="minorHAnsi"/>
          <w:sz w:val="24"/>
          <w:szCs w:val="24"/>
        </w:rPr>
        <w:t>Only use images of children in suitable clothing to reduce the risk of inappropriate use. Some activities, for example swimming and drama, present a much greater risk of potential misuse.</w:t>
      </w:r>
    </w:p>
    <w:p w14:paraId="7C3000E6" w14:textId="77777777" w:rsidR="0024251C" w:rsidRPr="00BB4B0B" w:rsidRDefault="0024251C" w:rsidP="00C558E9">
      <w:pPr>
        <w:widowControl w:val="0"/>
        <w:numPr>
          <w:ilvl w:val="0"/>
          <w:numId w:val="22"/>
        </w:numPr>
        <w:tabs>
          <w:tab w:val="left" w:pos="940"/>
          <w:tab w:val="left" w:pos="941"/>
        </w:tabs>
        <w:autoSpaceDE w:val="0"/>
        <w:autoSpaceDN w:val="0"/>
        <w:spacing w:after="0" w:line="240" w:lineRule="auto"/>
        <w:ind w:left="284" w:right="990" w:hanging="284"/>
        <w:contextualSpacing/>
        <w:rPr>
          <w:rFonts w:cstheme="minorHAnsi"/>
          <w:sz w:val="24"/>
          <w:szCs w:val="24"/>
        </w:rPr>
      </w:pPr>
      <w:r w:rsidRPr="00BB4B0B">
        <w:rPr>
          <w:rFonts w:cstheme="minorHAnsi"/>
          <w:sz w:val="24"/>
          <w:szCs w:val="24"/>
        </w:rPr>
        <w:t>Pupils must be wearing correct uniform (unless taking part in an outdoor activity or special event)</w:t>
      </w:r>
    </w:p>
    <w:p w14:paraId="589F69F8" w14:textId="5444410A" w:rsidR="0024251C" w:rsidRPr="00BB4B0B" w:rsidRDefault="0024251C" w:rsidP="00C558E9">
      <w:pPr>
        <w:widowControl w:val="0"/>
        <w:numPr>
          <w:ilvl w:val="0"/>
          <w:numId w:val="22"/>
        </w:numPr>
        <w:tabs>
          <w:tab w:val="left" w:pos="940"/>
          <w:tab w:val="left" w:pos="941"/>
        </w:tabs>
        <w:autoSpaceDE w:val="0"/>
        <w:autoSpaceDN w:val="0"/>
        <w:spacing w:after="0" w:line="240" w:lineRule="auto"/>
        <w:ind w:left="284" w:right="990" w:hanging="284"/>
        <w:contextualSpacing/>
        <w:rPr>
          <w:rFonts w:cstheme="minorHAnsi"/>
          <w:sz w:val="24"/>
          <w:szCs w:val="24"/>
        </w:rPr>
      </w:pPr>
      <w:r w:rsidRPr="00BB4B0B">
        <w:rPr>
          <w:rFonts w:cstheme="minorHAnsi"/>
          <w:sz w:val="24"/>
          <w:szCs w:val="24"/>
        </w:rPr>
        <w:t xml:space="preserve">When </w:t>
      </w:r>
      <w:r w:rsidR="00757385" w:rsidRPr="00BB4B0B">
        <w:rPr>
          <w:rFonts w:cstheme="minorHAnsi"/>
          <w:sz w:val="24"/>
          <w:szCs w:val="24"/>
        </w:rPr>
        <w:t>possible,</w:t>
      </w:r>
      <w:r w:rsidRPr="00BB4B0B">
        <w:rPr>
          <w:rFonts w:cstheme="minorHAnsi"/>
          <w:sz w:val="24"/>
          <w:szCs w:val="24"/>
        </w:rPr>
        <w:t xml:space="preserve"> show groups of pupils doing activities together without faces being</w:t>
      </w:r>
      <w:r w:rsidRPr="00BB4B0B">
        <w:rPr>
          <w:rFonts w:cstheme="minorHAnsi"/>
          <w:spacing w:val="-16"/>
          <w:sz w:val="24"/>
          <w:szCs w:val="24"/>
        </w:rPr>
        <w:t xml:space="preserve"> </w:t>
      </w:r>
      <w:r w:rsidRPr="00BB4B0B">
        <w:rPr>
          <w:rFonts w:cstheme="minorHAnsi"/>
          <w:sz w:val="24"/>
          <w:szCs w:val="24"/>
        </w:rPr>
        <w:t>shown.</w:t>
      </w:r>
    </w:p>
    <w:p w14:paraId="76B13704" w14:textId="77777777" w:rsidR="0024251C" w:rsidRPr="00BB4B0B" w:rsidRDefault="0024251C" w:rsidP="00C558E9">
      <w:pPr>
        <w:widowControl w:val="0"/>
        <w:numPr>
          <w:ilvl w:val="0"/>
          <w:numId w:val="22"/>
        </w:numPr>
        <w:tabs>
          <w:tab w:val="left" w:pos="940"/>
          <w:tab w:val="left" w:pos="941"/>
        </w:tabs>
        <w:autoSpaceDE w:val="0"/>
        <w:autoSpaceDN w:val="0"/>
        <w:spacing w:after="0" w:line="240" w:lineRule="auto"/>
        <w:ind w:left="284" w:right="990" w:hanging="284"/>
        <w:contextualSpacing/>
        <w:rPr>
          <w:rFonts w:cstheme="minorHAnsi"/>
          <w:sz w:val="24"/>
          <w:szCs w:val="24"/>
        </w:rPr>
      </w:pPr>
      <w:r w:rsidRPr="00BB4B0B">
        <w:rPr>
          <w:rFonts w:cstheme="minorHAnsi"/>
          <w:sz w:val="24"/>
          <w:szCs w:val="24"/>
        </w:rPr>
        <w:t>Focus on showing pupils in groups rather than individual close-ups – use captions such</w:t>
      </w:r>
      <w:r w:rsidRPr="00BB4B0B">
        <w:rPr>
          <w:rFonts w:cstheme="minorHAnsi"/>
          <w:spacing w:val="-20"/>
          <w:sz w:val="24"/>
          <w:szCs w:val="24"/>
        </w:rPr>
        <w:t xml:space="preserve"> </w:t>
      </w:r>
      <w:r w:rsidRPr="00BB4B0B">
        <w:rPr>
          <w:rFonts w:cstheme="minorHAnsi"/>
          <w:sz w:val="24"/>
          <w:szCs w:val="24"/>
        </w:rPr>
        <w:t>as</w:t>
      </w:r>
    </w:p>
    <w:p w14:paraId="07989230" w14:textId="77777777" w:rsidR="0024251C" w:rsidRPr="00BB4B0B" w:rsidRDefault="0024251C" w:rsidP="00C558E9">
      <w:pPr>
        <w:numPr>
          <w:ilvl w:val="2"/>
          <w:numId w:val="22"/>
        </w:numPr>
        <w:spacing w:before="2" w:after="0" w:line="240" w:lineRule="auto"/>
        <w:ind w:left="1134" w:hanging="141"/>
        <w:rPr>
          <w:rFonts w:eastAsia="Times New Roman" w:cstheme="minorHAnsi"/>
          <w:sz w:val="24"/>
          <w:szCs w:val="24"/>
        </w:rPr>
      </w:pPr>
      <w:r w:rsidRPr="00BB4B0B">
        <w:rPr>
          <w:rFonts w:eastAsia="Times New Roman" w:cstheme="minorHAnsi"/>
          <w:sz w:val="24"/>
          <w:szCs w:val="24"/>
        </w:rPr>
        <w:t>“An English lesson/Science experiment” or “Making Christmas decorations”.</w:t>
      </w:r>
    </w:p>
    <w:p w14:paraId="032CE720" w14:textId="77777777" w:rsidR="0024251C" w:rsidRPr="00BB4B0B" w:rsidRDefault="0024251C" w:rsidP="00C558E9">
      <w:pPr>
        <w:numPr>
          <w:ilvl w:val="0"/>
          <w:numId w:val="22"/>
        </w:numPr>
        <w:spacing w:before="2" w:after="0" w:line="240" w:lineRule="auto"/>
        <w:ind w:left="284" w:hanging="284"/>
        <w:rPr>
          <w:rFonts w:eastAsia="Times New Roman" w:cstheme="minorHAnsi"/>
          <w:sz w:val="24"/>
          <w:szCs w:val="24"/>
        </w:rPr>
      </w:pPr>
      <w:r w:rsidRPr="00BB4B0B">
        <w:rPr>
          <w:rFonts w:eastAsia="Times New Roman" w:cstheme="minorHAnsi"/>
          <w:sz w:val="24"/>
          <w:szCs w:val="24"/>
        </w:rPr>
        <w:t>Make sure that any visiting press photographers are made aware of OA guidelines on the use of images/names.</w:t>
      </w:r>
    </w:p>
    <w:p w14:paraId="6CAB6621" w14:textId="77777777" w:rsidR="0024251C" w:rsidRPr="00BB4B0B" w:rsidRDefault="0024251C" w:rsidP="00C558E9">
      <w:pPr>
        <w:numPr>
          <w:ilvl w:val="0"/>
          <w:numId w:val="22"/>
        </w:numPr>
        <w:spacing w:before="2" w:after="0" w:line="240" w:lineRule="auto"/>
        <w:ind w:left="284" w:hanging="284"/>
        <w:rPr>
          <w:rFonts w:eastAsia="Times New Roman" w:cstheme="minorHAnsi"/>
          <w:sz w:val="24"/>
          <w:szCs w:val="24"/>
        </w:rPr>
      </w:pPr>
      <w:r w:rsidRPr="00BB4B0B">
        <w:rPr>
          <w:rFonts w:eastAsia="Times New Roman" w:cstheme="minorHAnsi"/>
          <w:sz w:val="24"/>
          <w:szCs w:val="24"/>
        </w:rPr>
        <w:t>Don’t use images that could cause distress, upset or embarrassment to pupils or</w:t>
      </w:r>
      <w:r w:rsidRPr="00BB4B0B">
        <w:rPr>
          <w:rFonts w:eastAsia="Times New Roman" w:cstheme="minorHAnsi"/>
          <w:spacing w:val="-23"/>
          <w:sz w:val="24"/>
          <w:szCs w:val="24"/>
        </w:rPr>
        <w:t xml:space="preserve"> </w:t>
      </w:r>
      <w:r w:rsidRPr="00BB4B0B">
        <w:rPr>
          <w:rFonts w:eastAsia="Times New Roman" w:cstheme="minorHAnsi"/>
          <w:sz w:val="24"/>
          <w:szCs w:val="24"/>
        </w:rPr>
        <w:t>their families.</w:t>
      </w:r>
    </w:p>
    <w:p w14:paraId="0679DFFA" w14:textId="77777777" w:rsidR="0024251C" w:rsidRPr="00BB4B0B" w:rsidRDefault="0024251C" w:rsidP="00C558E9">
      <w:pPr>
        <w:numPr>
          <w:ilvl w:val="0"/>
          <w:numId w:val="22"/>
        </w:numPr>
        <w:spacing w:before="2" w:after="0" w:line="240" w:lineRule="auto"/>
        <w:ind w:left="284" w:hanging="284"/>
        <w:rPr>
          <w:rFonts w:eastAsia="Times New Roman" w:cstheme="minorHAnsi"/>
          <w:sz w:val="24"/>
          <w:szCs w:val="24"/>
        </w:rPr>
      </w:pPr>
      <w:r w:rsidRPr="00BB4B0B">
        <w:rPr>
          <w:rFonts w:eastAsia="Times New Roman" w:cstheme="minorHAnsi"/>
          <w:sz w:val="24"/>
          <w:szCs w:val="24"/>
        </w:rPr>
        <w:t>If using an individual pupils’ image on website/brochure, specific individual</w:t>
      </w:r>
      <w:r w:rsidRPr="00BB4B0B">
        <w:rPr>
          <w:rFonts w:eastAsia="Times New Roman" w:cstheme="minorHAnsi"/>
          <w:spacing w:val="-15"/>
          <w:sz w:val="24"/>
          <w:szCs w:val="24"/>
        </w:rPr>
        <w:t xml:space="preserve"> </w:t>
      </w:r>
      <w:r w:rsidRPr="00BB4B0B">
        <w:rPr>
          <w:rFonts w:eastAsia="Times New Roman" w:cstheme="minorHAnsi"/>
          <w:sz w:val="24"/>
          <w:szCs w:val="24"/>
        </w:rPr>
        <w:t>parental/pupil permission should be sought for high-profile use.</w:t>
      </w:r>
    </w:p>
    <w:p w14:paraId="2FED533C" w14:textId="77777777" w:rsidR="00446608" w:rsidRPr="00BB4B0B" w:rsidRDefault="0024251C" w:rsidP="00C558E9">
      <w:pPr>
        <w:numPr>
          <w:ilvl w:val="0"/>
          <w:numId w:val="22"/>
        </w:numPr>
        <w:spacing w:after="0" w:line="240" w:lineRule="auto"/>
        <w:ind w:left="284" w:hanging="284"/>
        <w:rPr>
          <w:rFonts w:eastAsia="Times New Roman" w:cstheme="minorHAnsi"/>
          <w:sz w:val="24"/>
          <w:szCs w:val="24"/>
        </w:rPr>
      </w:pPr>
      <w:r w:rsidRPr="00BB4B0B">
        <w:rPr>
          <w:rFonts w:eastAsia="Times New Roman" w:cstheme="minorHAnsi"/>
          <w:sz w:val="24"/>
          <w:szCs w:val="24"/>
        </w:rPr>
        <w:t>Reflect different ethnic backgrounds and</w:t>
      </w:r>
      <w:r w:rsidRPr="00BB4B0B">
        <w:rPr>
          <w:rFonts w:eastAsia="Times New Roman" w:cstheme="minorHAnsi"/>
          <w:spacing w:val="-7"/>
          <w:sz w:val="24"/>
          <w:szCs w:val="24"/>
        </w:rPr>
        <w:t xml:space="preserve"> </w:t>
      </w:r>
      <w:r w:rsidRPr="00BB4B0B">
        <w:rPr>
          <w:rFonts w:eastAsia="Times New Roman" w:cstheme="minorHAnsi"/>
          <w:sz w:val="24"/>
          <w:szCs w:val="24"/>
        </w:rPr>
        <w:t>diversity.</w:t>
      </w:r>
    </w:p>
    <w:p w14:paraId="607E7BA8" w14:textId="62DC13B8" w:rsidR="0024251C" w:rsidRPr="00BB4B0B" w:rsidRDefault="0024251C" w:rsidP="00C558E9">
      <w:pPr>
        <w:numPr>
          <w:ilvl w:val="0"/>
          <w:numId w:val="22"/>
        </w:numPr>
        <w:spacing w:after="0" w:line="240" w:lineRule="auto"/>
        <w:ind w:left="284" w:hanging="284"/>
        <w:rPr>
          <w:rFonts w:eastAsia="Times New Roman" w:cstheme="minorHAnsi"/>
          <w:sz w:val="24"/>
          <w:szCs w:val="24"/>
        </w:rPr>
      </w:pPr>
      <w:r w:rsidRPr="00BB4B0B">
        <w:rPr>
          <w:rFonts w:eastAsia="Times New Roman" w:cstheme="minorHAnsi"/>
          <w:sz w:val="24"/>
          <w:szCs w:val="24"/>
        </w:rPr>
        <w:t>Images of pupils and teachers who have left the academy should be promptly removed from the</w:t>
      </w:r>
      <w:r w:rsidRPr="00BB4B0B">
        <w:rPr>
          <w:rFonts w:eastAsia="Times New Roman" w:cstheme="minorHAnsi"/>
          <w:spacing w:val="-3"/>
          <w:sz w:val="24"/>
          <w:szCs w:val="24"/>
        </w:rPr>
        <w:t xml:space="preserve"> </w:t>
      </w:r>
      <w:r w:rsidRPr="00BB4B0B">
        <w:rPr>
          <w:rFonts w:eastAsia="Times New Roman" w:cstheme="minorHAnsi"/>
          <w:sz w:val="24"/>
          <w:szCs w:val="24"/>
        </w:rPr>
        <w:t>website.</w:t>
      </w:r>
    </w:p>
    <w:p w14:paraId="6F5AC9CC" w14:textId="77777777" w:rsidR="0024251C" w:rsidRPr="00BB4B0B" w:rsidRDefault="0024251C" w:rsidP="0024251C">
      <w:pPr>
        <w:spacing w:after="0" w:line="240" w:lineRule="auto"/>
        <w:rPr>
          <w:rFonts w:eastAsia="Times New Roman" w:cstheme="minorHAnsi"/>
          <w:b/>
          <w:sz w:val="24"/>
          <w:szCs w:val="24"/>
        </w:rPr>
      </w:pPr>
    </w:p>
    <w:p w14:paraId="08FC9B49" w14:textId="77777777" w:rsidR="0024251C" w:rsidRPr="00BB4B0B" w:rsidRDefault="0024251C" w:rsidP="0024251C">
      <w:pPr>
        <w:keepNext/>
        <w:keepLines/>
        <w:spacing w:before="40" w:after="0" w:line="240" w:lineRule="auto"/>
        <w:outlineLvl w:val="1"/>
        <w:rPr>
          <w:rFonts w:eastAsiaTheme="majorEastAsia" w:cstheme="minorHAnsi"/>
          <w:b/>
          <w:sz w:val="24"/>
          <w:szCs w:val="24"/>
        </w:rPr>
      </w:pPr>
      <w:r w:rsidRPr="00BB4B0B">
        <w:rPr>
          <w:rFonts w:eastAsiaTheme="majorEastAsia" w:cstheme="minorHAnsi"/>
          <w:b/>
          <w:sz w:val="24"/>
          <w:szCs w:val="24"/>
        </w:rPr>
        <w:lastRenderedPageBreak/>
        <w:t>Dealing with media/Press</w:t>
      </w:r>
    </w:p>
    <w:p w14:paraId="3D4C4670" w14:textId="77777777" w:rsidR="00446608" w:rsidRPr="00BB4B0B" w:rsidRDefault="0024251C" w:rsidP="00C558E9">
      <w:pPr>
        <w:pStyle w:val="ListParagraph"/>
        <w:numPr>
          <w:ilvl w:val="0"/>
          <w:numId w:val="35"/>
        </w:numPr>
        <w:spacing w:after="0" w:line="240" w:lineRule="auto"/>
        <w:ind w:left="284" w:right="1082" w:hanging="284"/>
        <w:rPr>
          <w:rFonts w:eastAsia="Times New Roman" w:cstheme="minorHAnsi"/>
          <w:sz w:val="24"/>
          <w:szCs w:val="24"/>
        </w:rPr>
      </w:pPr>
      <w:r w:rsidRPr="00BB4B0B">
        <w:rPr>
          <w:rFonts w:eastAsia="Times New Roman" w:cstheme="minorHAnsi"/>
          <w:sz w:val="24"/>
          <w:szCs w:val="24"/>
        </w:rPr>
        <w:t xml:space="preserve">Let pupils and parents know that a journalist/ photographer will </w:t>
      </w:r>
      <w:proofErr w:type="gramStart"/>
      <w:r w:rsidRPr="00BB4B0B">
        <w:rPr>
          <w:rFonts w:eastAsia="Times New Roman" w:cstheme="minorHAnsi"/>
          <w:sz w:val="24"/>
          <w:szCs w:val="24"/>
        </w:rPr>
        <w:t>be in attendance at</w:t>
      </w:r>
      <w:proofErr w:type="gramEnd"/>
      <w:r w:rsidRPr="00BB4B0B">
        <w:rPr>
          <w:rFonts w:eastAsia="Times New Roman" w:cstheme="minorHAnsi"/>
          <w:sz w:val="24"/>
          <w:szCs w:val="24"/>
        </w:rPr>
        <w:t xml:space="preserve"> an event and ensure parents have signed the parental consent form of the Pupil Induction Pack.</w:t>
      </w:r>
      <w:r w:rsidR="00274F5E" w:rsidRPr="00BB4B0B">
        <w:rPr>
          <w:rFonts w:eastAsia="Times New Roman" w:cstheme="minorHAnsi"/>
          <w:sz w:val="24"/>
          <w:szCs w:val="24"/>
        </w:rPr>
        <w:t xml:space="preserve"> </w:t>
      </w:r>
    </w:p>
    <w:p w14:paraId="034C37A9" w14:textId="000FC84E" w:rsidR="00446608" w:rsidRPr="00BB4B0B" w:rsidRDefault="0024251C" w:rsidP="00C558E9">
      <w:pPr>
        <w:pStyle w:val="ListParagraph"/>
        <w:numPr>
          <w:ilvl w:val="0"/>
          <w:numId w:val="35"/>
        </w:numPr>
        <w:spacing w:after="0" w:line="240" w:lineRule="auto"/>
        <w:ind w:left="284" w:right="1082" w:hanging="284"/>
        <w:rPr>
          <w:rFonts w:eastAsia="Times New Roman" w:cstheme="minorHAnsi"/>
          <w:sz w:val="24"/>
          <w:szCs w:val="24"/>
        </w:rPr>
      </w:pPr>
      <w:r w:rsidRPr="00BB4B0B">
        <w:rPr>
          <w:rFonts w:eastAsia="Times New Roman" w:cstheme="minorHAnsi"/>
          <w:sz w:val="24"/>
          <w:szCs w:val="24"/>
        </w:rPr>
        <w:t xml:space="preserve">Do not allow photographers unsupervised access to pupils. </w:t>
      </w:r>
    </w:p>
    <w:p w14:paraId="0273FFE5" w14:textId="78840152" w:rsidR="00446608" w:rsidRPr="00BB4B0B" w:rsidRDefault="00446608" w:rsidP="00C558E9">
      <w:pPr>
        <w:pStyle w:val="ListParagraph"/>
        <w:numPr>
          <w:ilvl w:val="0"/>
          <w:numId w:val="35"/>
        </w:numPr>
        <w:spacing w:after="0" w:line="240" w:lineRule="auto"/>
        <w:ind w:left="284" w:right="1082" w:hanging="284"/>
        <w:rPr>
          <w:rFonts w:eastAsia="Times New Roman" w:cstheme="minorHAnsi"/>
          <w:sz w:val="24"/>
          <w:szCs w:val="24"/>
        </w:rPr>
      </w:pPr>
      <w:r w:rsidRPr="00BB4B0B">
        <w:rPr>
          <w:rFonts w:eastAsia="Times New Roman" w:cstheme="minorHAnsi"/>
          <w:sz w:val="24"/>
          <w:szCs w:val="24"/>
        </w:rPr>
        <w:t>I</w:t>
      </w:r>
      <w:r w:rsidR="0024251C" w:rsidRPr="00BB4B0B">
        <w:rPr>
          <w:rFonts w:eastAsia="Times New Roman" w:cstheme="minorHAnsi"/>
          <w:sz w:val="24"/>
          <w:szCs w:val="24"/>
        </w:rPr>
        <w:t xml:space="preserve">ssue the photographer with ID that must be </w:t>
      </w:r>
      <w:proofErr w:type="gramStart"/>
      <w:r w:rsidR="0024251C" w:rsidRPr="00BB4B0B">
        <w:rPr>
          <w:rFonts w:eastAsia="Times New Roman" w:cstheme="minorHAnsi"/>
          <w:sz w:val="24"/>
          <w:szCs w:val="24"/>
        </w:rPr>
        <w:t>worn at all times</w:t>
      </w:r>
      <w:proofErr w:type="gramEnd"/>
      <w:r w:rsidR="0024251C" w:rsidRPr="00BB4B0B">
        <w:rPr>
          <w:rFonts w:eastAsia="Times New Roman" w:cstheme="minorHAnsi"/>
          <w:sz w:val="24"/>
          <w:szCs w:val="24"/>
        </w:rPr>
        <w:t xml:space="preserve">. </w:t>
      </w:r>
    </w:p>
    <w:p w14:paraId="4859CF16" w14:textId="7C7B5CFE" w:rsidR="00446608" w:rsidRPr="00BB4B0B" w:rsidRDefault="00446608" w:rsidP="00C558E9">
      <w:pPr>
        <w:pStyle w:val="ListParagraph"/>
        <w:numPr>
          <w:ilvl w:val="0"/>
          <w:numId w:val="35"/>
        </w:numPr>
        <w:spacing w:after="0" w:line="240" w:lineRule="auto"/>
        <w:ind w:left="284" w:right="1082" w:hanging="284"/>
        <w:rPr>
          <w:rFonts w:eastAsia="Times New Roman" w:cstheme="minorHAnsi"/>
          <w:sz w:val="24"/>
          <w:szCs w:val="24"/>
        </w:rPr>
      </w:pPr>
      <w:r w:rsidRPr="00BB4B0B">
        <w:rPr>
          <w:rFonts w:eastAsia="Times New Roman" w:cstheme="minorHAnsi"/>
          <w:sz w:val="24"/>
          <w:szCs w:val="24"/>
        </w:rPr>
        <w:t>P</w:t>
      </w:r>
      <w:r w:rsidR="0024251C" w:rsidRPr="00BB4B0B">
        <w:rPr>
          <w:rFonts w:eastAsia="Times New Roman" w:cstheme="minorHAnsi"/>
          <w:sz w:val="24"/>
          <w:szCs w:val="24"/>
        </w:rPr>
        <w:t xml:space="preserve">rovide a clear brief to professional photographers/press regarding Olive Academies’ expectations of them in relation to child protection and safeguarding. </w:t>
      </w:r>
    </w:p>
    <w:p w14:paraId="7F0F4AE8" w14:textId="372CAF9C" w:rsidR="0024251C" w:rsidRPr="00BB4B0B" w:rsidRDefault="0024251C" w:rsidP="00C558E9">
      <w:pPr>
        <w:pStyle w:val="ListParagraph"/>
        <w:numPr>
          <w:ilvl w:val="0"/>
          <w:numId w:val="35"/>
        </w:numPr>
        <w:spacing w:after="0" w:line="240" w:lineRule="auto"/>
        <w:ind w:left="284" w:right="1082" w:hanging="284"/>
        <w:rPr>
          <w:rFonts w:eastAsia="Times New Roman" w:cstheme="minorHAnsi"/>
          <w:sz w:val="24"/>
          <w:szCs w:val="24"/>
        </w:rPr>
      </w:pPr>
      <w:r w:rsidRPr="00BB4B0B">
        <w:rPr>
          <w:rFonts w:eastAsia="Times New Roman" w:cstheme="minorHAnsi"/>
          <w:sz w:val="24"/>
          <w:szCs w:val="24"/>
        </w:rPr>
        <w:t>Ask the journalist/ photographer to use a group shot, not an individual photograph.</w:t>
      </w:r>
    </w:p>
    <w:p w14:paraId="08B99D92" w14:textId="77777777" w:rsidR="0024251C" w:rsidRPr="00BB4B0B" w:rsidRDefault="0024251C" w:rsidP="0024251C">
      <w:pPr>
        <w:spacing w:before="11" w:after="0" w:line="240" w:lineRule="auto"/>
        <w:ind w:right="765"/>
        <w:rPr>
          <w:rFonts w:eastAsia="Times New Roman" w:cstheme="minorHAnsi"/>
          <w:b/>
          <w:sz w:val="24"/>
          <w:szCs w:val="24"/>
        </w:rPr>
      </w:pPr>
    </w:p>
    <w:p w14:paraId="53DEA41C" w14:textId="531A2365" w:rsidR="0024251C" w:rsidRPr="00BB4B0B" w:rsidRDefault="00446608" w:rsidP="62D47586">
      <w:pPr>
        <w:keepNext/>
        <w:keepLines/>
        <w:spacing w:before="40" w:after="0" w:line="240" w:lineRule="auto"/>
        <w:ind w:right="765"/>
        <w:outlineLvl w:val="1"/>
        <w:rPr>
          <w:rFonts w:eastAsiaTheme="majorEastAsia"/>
          <w:b/>
          <w:bCs/>
          <w:sz w:val="24"/>
          <w:szCs w:val="24"/>
        </w:rPr>
      </w:pPr>
      <w:r w:rsidRPr="00BB4B0B">
        <w:rPr>
          <w:rFonts w:eastAsiaTheme="majorEastAsia"/>
          <w:b/>
          <w:bCs/>
          <w:sz w:val="24"/>
          <w:szCs w:val="24"/>
        </w:rPr>
        <w:t>P</w:t>
      </w:r>
      <w:r w:rsidR="0024251C" w:rsidRPr="00BB4B0B">
        <w:rPr>
          <w:rFonts w:eastAsiaTheme="majorEastAsia"/>
          <w:b/>
          <w:bCs/>
          <w:sz w:val="24"/>
          <w:szCs w:val="24"/>
        </w:rPr>
        <w:t>lease contact O</w:t>
      </w:r>
      <w:r w:rsidR="00274F5E" w:rsidRPr="00BB4B0B">
        <w:rPr>
          <w:rFonts w:eastAsiaTheme="majorEastAsia"/>
          <w:b/>
          <w:bCs/>
          <w:sz w:val="24"/>
          <w:szCs w:val="24"/>
        </w:rPr>
        <w:t xml:space="preserve">A’s </w:t>
      </w:r>
      <w:r w:rsidRPr="00BB4B0B">
        <w:rPr>
          <w:rFonts w:eastAsiaTheme="majorEastAsia"/>
          <w:b/>
          <w:bCs/>
          <w:sz w:val="24"/>
          <w:szCs w:val="24"/>
        </w:rPr>
        <w:t>Communications and Marketing Manager, Charlotte Crooks for advice and guidance prior to working with media/press.</w:t>
      </w:r>
    </w:p>
    <w:p w14:paraId="1F4A973F" w14:textId="77777777" w:rsidR="0024251C" w:rsidRPr="00BB4B0B" w:rsidRDefault="0024251C" w:rsidP="0024251C">
      <w:pPr>
        <w:spacing w:before="2" w:after="0" w:line="240" w:lineRule="auto"/>
        <w:ind w:right="765"/>
        <w:rPr>
          <w:rFonts w:eastAsia="Times New Roman" w:cstheme="minorHAnsi"/>
          <w:b/>
          <w:sz w:val="24"/>
          <w:szCs w:val="24"/>
        </w:rPr>
      </w:pPr>
    </w:p>
    <w:p w14:paraId="0B9913E5" w14:textId="77777777" w:rsidR="0024251C" w:rsidRPr="00BB4B0B" w:rsidRDefault="0024251C" w:rsidP="007E0A7F">
      <w:pPr>
        <w:spacing w:after="0" w:line="240" w:lineRule="auto"/>
        <w:rPr>
          <w:rFonts w:cstheme="minorHAnsi"/>
          <w:b/>
          <w:sz w:val="24"/>
          <w:szCs w:val="24"/>
        </w:rPr>
      </w:pPr>
      <w:r w:rsidRPr="00BB4B0B">
        <w:rPr>
          <w:rFonts w:cstheme="minorHAnsi"/>
          <w:b/>
          <w:sz w:val="24"/>
          <w:szCs w:val="24"/>
        </w:rPr>
        <w:t>Photographs taken by parents at academy events</w:t>
      </w:r>
    </w:p>
    <w:p w14:paraId="0A9D0106" w14:textId="77777777" w:rsidR="0024251C" w:rsidRPr="00BB4B0B" w:rsidRDefault="0024251C" w:rsidP="007E0A7F">
      <w:pPr>
        <w:spacing w:after="0" w:line="240" w:lineRule="auto"/>
        <w:ind w:right="1371"/>
        <w:rPr>
          <w:rFonts w:eastAsia="Times New Roman" w:cstheme="minorHAnsi"/>
          <w:sz w:val="24"/>
          <w:szCs w:val="24"/>
        </w:rPr>
      </w:pPr>
      <w:r w:rsidRPr="00BB4B0B">
        <w:rPr>
          <w:rFonts w:eastAsia="Times New Roman" w:cstheme="minorHAnsi"/>
          <w:sz w:val="24"/>
          <w:szCs w:val="24"/>
        </w:rPr>
        <w:t>The academy should inform parents before events that any images taken during events are for personal and domestic use and no other use. They should not be shared on social media.</w:t>
      </w:r>
    </w:p>
    <w:p w14:paraId="443D0BEF" w14:textId="77777777" w:rsidR="0024251C" w:rsidRPr="00BB4B0B" w:rsidRDefault="0024251C" w:rsidP="0024251C">
      <w:pPr>
        <w:spacing w:after="0" w:line="240" w:lineRule="auto"/>
        <w:rPr>
          <w:rFonts w:eastAsia="Times New Roman" w:cstheme="minorHAnsi"/>
          <w:b/>
          <w:sz w:val="24"/>
          <w:szCs w:val="24"/>
        </w:rPr>
      </w:pPr>
    </w:p>
    <w:p w14:paraId="74FFB7F9" w14:textId="77777777" w:rsidR="0024251C" w:rsidRPr="00BB4B0B" w:rsidRDefault="0024251C" w:rsidP="0024251C">
      <w:pPr>
        <w:keepNext/>
        <w:keepLines/>
        <w:spacing w:before="40" w:after="0" w:line="240" w:lineRule="auto"/>
        <w:outlineLvl w:val="1"/>
        <w:rPr>
          <w:rFonts w:eastAsiaTheme="majorEastAsia" w:cstheme="minorHAnsi"/>
          <w:b/>
          <w:sz w:val="24"/>
          <w:szCs w:val="24"/>
        </w:rPr>
      </w:pPr>
      <w:r w:rsidRPr="00BB4B0B">
        <w:rPr>
          <w:rFonts w:eastAsiaTheme="majorEastAsia" w:cstheme="minorHAnsi"/>
          <w:b/>
          <w:sz w:val="24"/>
          <w:szCs w:val="24"/>
        </w:rPr>
        <w:t>Use of equipment</w:t>
      </w:r>
    </w:p>
    <w:p w14:paraId="1141B7BB" w14:textId="77777777" w:rsidR="0024251C" w:rsidRPr="00BB4B0B" w:rsidRDefault="0024251C" w:rsidP="0024251C">
      <w:pPr>
        <w:spacing w:after="0" w:line="240" w:lineRule="auto"/>
        <w:ind w:left="220" w:right="1115"/>
        <w:rPr>
          <w:rFonts w:eastAsia="Times New Roman" w:cstheme="minorHAnsi"/>
          <w:sz w:val="24"/>
          <w:szCs w:val="24"/>
        </w:rPr>
      </w:pPr>
      <w:r w:rsidRPr="00BB4B0B">
        <w:rPr>
          <w:rFonts w:eastAsia="Times New Roman" w:cstheme="minorHAnsi"/>
          <w:sz w:val="24"/>
          <w:szCs w:val="24"/>
        </w:rPr>
        <w:t>Images should only be taken and stored on academy equipment, which should not leave the academy.</w:t>
      </w:r>
    </w:p>
    <w:p w14:paraId="2132468B" w14:textId="77777777" w:rsidR="0024251C" w:rsidRPr="00BB4B0B" w:rsidRDefault="0024251C" w:rsidP="0024251C">
      <w:pPr>
        <w:spacing w:before="12" w:after="0" w:line="240" w:lineRule="auto"/>
        <w:rPr>
          <w:rFonts w:eastAsia="Times New Roman" w:cstheme="minorHAnsi"/>
          <w:b/>
          <w:sz w:val="24"/>
          <w:szCs w:val="24"/>
        </w:rPr>
      </w:pPr>
    </w:p>
    <w:p w14:paraId="20C91286" w14:textId="77777777" w:rsidR="0024251C" w:rsidRPr="00BB4B0B" w:rsidRDefault="0024251C" w:rsidP="0024251C">
      <w:pPr>
        <w:keepNext/>
        <w:keepLines/>
        <w:spacing w:before="40" w:after="0" w:line="240" w:lineRule="auto"/>
        <w:outlineLvl w:val="1"/>
        <w:rPr>
          <w:rFonts w:eastAsiaTheme="majorEastAsia" w:cstheme="minorHAnsi"/>
          <w:b/>
          <w:sz w:val="24"/>
          <w:szCs w:val="24"/>
        </w:rPr>
      </w:pPr>
      <w:r w:rsidRPr="00BB4B0B">
        <w:rPr>
          <w:rFonts w:eastAsiaTheme="majorEastAsia" w:cstheme="minorHAnsi"/>
          <w:b/>
          <w:sz w:val="24"/>
          <w:szCs w:val="24"/>
        </w:rPr>
        <w:t>Storing of images</w:t>
      </w:r>
    </w:p>
    <w:p w14:paraId="5CD851DB" w14:textId="77777777" w:rsidR="0024251C" w:rsidRPr="00BB4B0B" w:rsidRDefault="0024251C" w:rsidP="0024251C">
      <w:pPr>
        <w:spacing w:after="0" w:line="240" w:lineRule="auto"/>
        <w:ind w:left="220" w:right="1139"/>
        <w:rPr>
          <w:rFonts w:eastAsia="Times New Roman" w:cstheme="minorHAnsi"/>
          <w:sz w:val="24"/>
          <w:szCs w:val="24"/>
        </w:rPr>
      </w:pPr>
      <w:r w:rsidRPr="00BB4B0B">
        <w:rPr>
          <w:rFonts w:eastAsia="Times New Roman" w:cstheme="minorHAnsi"/>
          <w:sz w:val="24"/>
          <w:szCs w:val="24"/>
        </w:rPr>
        <w:t>Images or recordings should be securely stored. Hard copies of images should be kept in a locked drawer and electronic images should be in a protected folder with restricted access.</w:t>
      </w:r>
    </w:p>
    <w:p w14:paraId="71C91AB8" w14:textId="77777777" w:rsidR="0024251C" w:rsidRPr="00BB4B0B" w:rsidRDefault="0024251C" w:rsidP="0024251C">
      <w:pPr>
        <w:spacing w:before="9" w:after="0" w:line="240" w:lineRule="auto"/>
        <w:rPr>
          <w:rFonts w:eastAsia="Times New Roman" w:cstheme="minorHAnsi"/>
          <w:sz w:val="24"/>
          <w:szCs w:val="24"/>
        </w:rPr>
      </w:pPr>
    </w:p>
    <w:p w14:paraId="4B12EEB8" w14:textId="77777777" w:rsidR="0024251C" w:rsidRPr="00BB4B0B" w:rsidRDefault="0024251C" w:rsidP="0024251C">
      <w:pPr>
        <w:spacing w:after="0" w:line="240" w:lineRule="auto"/>
        <w:ind w:left="220"/>
        <w:rPr>
          <w:rFonts w:eastAsia="Times New Roman" w:cstheme="minorHAnsi"/>
          <w:sz w:val="24"/>
          <w:szCs w:val="24"/>
        </w:rPr>
      </w:pPr>
      <w:r w:rsidRPr="00BB4B0B">
        <w:rPr>
          <w:rFonts w:eastAsia="Times New Roman" w:cstheme="minorHAnsi"/>
          <w:sz w:val="24"/>
          <w:szCs w:val="24"/>
        </w:rPr>
        <w:t>Images should not be stored on unencrypted portable equipment such as laptops, memory sticks</w:t>
      </w:r>
    </w:p>
    <w:p w14:paraId="305CD5A6" w14:textId="77777777" w:rsidR="0024251C" w:rsidRPr="00BB4B0B" w:rsidRDefault="0024251C" w:rsidP="0024251C">
      <w:pPr>
        <w:spacing w:before="2" w:after="0" w:line="240" w:lineRule="auto"/>
        <w:ind w:left="220"/>
        <w:rPr>
          <w:rFonts w:eastAsia="Times New Roman" w:cstheme="minorHAnsi"/>
          <w:sz w:val="24"/>
          <w:szCs w:val="24"/>
        </w:rPr>
      </w:pPr>
      <w:r w:rsidRPr="00BB4B0B">
        <w:rPr>
          <w:rFonts w:eastAsia="Times New Roman" w:cstheme="minorHAnsi"/>
          <w:sz w:val="24"/>
          <w:szCs w:val="24"/>
        </w:rPr>
        <w:t>and mobile phones. Image filenames should not use pupils’ names.</w:t>
      </w:r>
    </w:p>
    <w:p w14:paraId="747CFBBF" w14:textId="77777777" w:rsidR="0024251C" w:rsidRPr="00BB4B0B" w:rsidRDefault="0024251C" w:rsidP="0024251C">
      <w:pPr>
        <w:spacing w:before="1" w:after="0" w:line="240" w:lineRule="auto"/>
        <w:ind w:left="220"/>
        <w:rPr>
          <w:rFonts w:eastAsia="Times New Roman" w:cstheme="minorHAnsi"/>
          <w:sz w:val="24"/>
          <w:szCs w:val="24"/>
        </w:rPr>
      </w:pPr>
      <w:r w:rsidRPr="00BB4B0B">
        <w:rPr>
          <w:rFonts w:eastAsia="Times New Roman" w:cstheme="minorHAnsi"/>
          <w:sz w:val="24"/>
          <w:szCs w:val="24"/>
        </w:rPr>
        <w:t>Images of pupils or teachers who have left the academy should be destroyed/deleted.</w:t>
      </w:r>
    </w:p>
    <w:p w14:paraId="79D2C24C" w14:textId="77777777" w:rsidR="0024251C" w:rsidRPr="00BB4B0B" w:rsidRDefault="0024251C" w:rsidP="0024251C">
      <w:pPr>
        <w:spacing w:before="11" w:after="0" w:line="240" w:lineRule="auto"/>
        <w:rPr>
          <w:rFonts w:eastAsia="Times New Roman" w:cstheme="minorHAnsi"/>
          <w:sz w:val="24"/>
          <w:szCs w:val="24"/>
        </w:rPr>
      </w:pPr>
    </w:p>
    <w:p w14:paraId="2574DDD0" w14:textId="77777777" w:rsidR="0024251C" w:rsidRPr="00BB4B0B" w:rsidRDefault="0024251C" w:rsidP="0024251C">
      <w:pPr>
        <w:spacing w:after="0" w:line="240" w:lineRule="auto"/>
        <w:ind w:left="220" w:right="983"/>
        <w:rPr>
          <w:rFonts w:eastAsia="Times New Roman" w:cstheme="minorHAnsi"/>
          <w:sz w:val="24"/>
          <w:szCs w:val="24"/>
        </w:rPr>
      </w:pPr>
      <w:r w:rsidRPr="00BB4B0B">
        <w:rPr>
          <w:rFonts w:eastAsia="Times New Roman" w:cstheme="minorHAnsi"/>
          <w:sz w:val="24"/>
          <w:szCs w:val="24"/>
        </w:rPr>
        <w:t xml:space="preserve">Organisations who are storing and using photographs to identify children and adults for official purposes, such as identity cards, should ensure they are complying with the legal requirements for handling personal information. Further guidance on the Data Protection Act and other privacy regulations can be found on the </w:t>
      </w:r>
      <w:hyperlink r:id="rId51">
        <w:r w:rsidRPr="00BB4B0B">
          <w:rPr>
            <w:rFonts w:eastAsia="Times New Roman" w:cstheme="minorHAnsi"/>
            <w:color w:val="0000FF"/>
            <w:sz w:val="24"/>
            <w:szCs w:val="24"/>
            <w:u w:val="single" w:color="0000FF"/>
          </w:rPr>
          <w:t>Information commissioner's office website</w:t>
        </w:r>
      </w:hyperlink>
      <w:r w:rsidRPr="00BB4B0B">
        <w:rPr>
          <w:rFonts w:eastAsia="Times New Roman" w:cstheme="minorHAnsi"/>
          <w:sz w:val="24"/>
          <w:szCs w:val="24"/>
        </w:rPr>
        <w:t>.</w:t>
      </w:r>
    </w:p>
    <w:p w14:paraId="0F6E4650" w14:textId="77777777" w:rsidR="0024251C" w:rsidRPr="00BB4B0B" w:rsidRDefault="0024251C" w:rsidP="0024251C">
      <w:pPr>
        <w:spacing w:before="11" w:after="0" w:line="240" w:lineRule="auto"/>
        <w:rPr>
          <w:rFonts w:eastAsia="Times New Roman" w:cstheme="minorHAnsi"/>
          <w:sz w:val="24"/>
          <w:szCs w:val="24"/>
        </w:rPr>
      </w:pPr>
    </w:p>
    <w:p w14:paraId="53C45CE7" w14:textId="6C37BBD7" w:rsidR="0024251C" w:rsidRPr="00BB4B0B" w:rsidRDefault="0024251C" w:rsidP="00127411">
      <w:pPr>
        <w:spacing w:before="52" w:after="0" w:line="240" w:lineRule="auto"/>
        <w:ind w:left="220" w:right="1056"/>
        <w:rPr>
          <w:rFonts w:cstheme="minorHAnsi"/>
          <w:b/>
          <w:sz w:val="24"/>
          <w:szCs w:val="24"/>
        </w:rPr>
      </w:pPr>
      <w:r w:rsidRPr="00BB4B0B">
        <w:rPr>
          <w:rFonts w:eastAsia="Times New Roman" w:cstheme="minorHAnsi"/>
          <w:sz w:val="24"/>
          <w:szCs w:val="24"/>
        </w:rPr>
        <w:t xml:space="preserve">Further guidance regarding photographing and recording children during events and activities can be found on the </w:t>
      </w:r>
      <w:hyperlink r:id="rId52">
        <w:r w:rsidRPr="00BB4B0B">
          <w:rPr>
            <w:rFonts w:eastAsia="Times New Roman" w:cstheme="minorHAnsi"/>
            <w:color w:val="0000FF"/>
            <w:sz w:val="24"/>
            <w:szCs w:val="24"/>
            <w:u w:val="single" w:color="0000FF"/>
          </w:rPr>
          <w:t xml:space="preserve">NSPCC </w:t>
        </w:r>
      </w:hyperlink>
      <w:r w:rsidRPr="00BB4B0B">
        <w:rPr>
          <w:rFonts w:eastAsia="Times New Roman" w:cstheme="minorHAnsi"/>
          <w:sz w:val="24"/>
          <w:szCs w:val="24"/>
        </w:rPr>
        <w:t>websit</w:t>
      </w:r>
      <w:r w:rsidR="00127411" w:rsidRPr="00BB4B0B">
        <w:rPr>
          <w:rFonts w:eastAsia="Times New Roman" w:cstheme="minorHAnsi"/>
          <w:sz w:val="24"/>
          <w:szCs w:val="24"/>
        </w:rPr>
        <w:t>e</w:t>
      </w:r>
      <w:bookmarkEnd w:id="12"/>
      <w:r w:rsidRPr="00BB4B0B">
        <w:rPr>
          <w:rFonts w:cstheme="minorHAnsi"/>
          <w:sz w:val="24"/>
          <w:szCs w:val="24"/>
        </w:rPr>
        <w:br w:type="page"/>
      </w:r>
      <w:bookmarkEnd w:id="13"/>
    </w:p>
    <w:p w14:paraId="2F2CFAC3" w14:textId="62847F6D" w:rsidR="0024251C" w:rsidRPr="00BB4B0B" w:rsidRDefault="0024251C" w:rsidP="0024251C">
      <w:pPr>
        <w:spacing w:afterLines="100" w:after="240" w:line="240" w:lineRule="auto"/>
        <w:jc w:val="both"/>
        <w:outlineLvl w:val="0"/>
        <w:rPr>
          <w:rFonts w:cstheme="minorHAnsi"/>
          <w:b/>
          <w:sz w:val="24"/>
          <w:szCs w:val="24"/>
        </w:rPr>
      </w:pPr>
      <w:r w:rsidRPr="00BB4B0B">
        <w:rPr>
          <w:rFonts w:cstheme="minorHAnsi"/>
          <w:b/>
          <w:sz w:val="24"/>
          <w:szCs w:val="24"/>
        </w:rPr>
        <w:lastRenderedPageBreak/>
        <w:t xml:space="preserve">Appendix </w:t>
      </w:r>
      <w:r w:rsidR="00127411" w:rsidRPr="00BB4B0B">
        <w:rPr>
          <w:rFonts w:cstheme="minorHAnsi"/>
          <w:b/>
          <w:sz w:val="24"/>
          <w:szCs w:val="24"/>
        </w:rPr>
        <w:t>2</w:t>
      </w:r>
      <w:r w:rsidRPr="00BB4B0B">
        <w:rPr>
          <w:rFonts w:cstheme="minorHAnsi"/>
          <w:b/>
          <w:sz w:val="24"/>
          <w:szCs w:val="24"/>
        </w:rPr>
        <w:t xml:space="preserve">: online safety training needs – </w:t>
      </w:r>
      <w:commentRangeStart w:id="15"/>
      <w:r w:rsidRPr="00147F24">
        <w:rPr>
          <w:rFonts w:cstheme="minorHAnsi"/>
          <w:b/>
          <w:sz w:val="24"/>
          <w:szCs w:val="24"/>
          <w:highlight w:val="yellow"/>
        </w:rPr>
        <w:t>self</w:t>
      </w:r>
      <w:commentRangeEnd w:id="15"/>
      <w:r w:rsidR="00147F24">
        <w:rPr>
          <w:rStyle w:val="CommentReference"/>
        </w:rPr>
        <w:commentReference w:id="15"/>
      </w:r>
      <w:r w:rsidRPr="00147F24">
        <w:rPr>
          <w:rFonts w:cstheme="minorHAnsi"/>
          <w:b/>
          <w:sz w:val="24"/>
          <w:szCs w:val="24"/>
          <w:highlight w:val="yellow"/>
        </w:rPr>
        <w:t>-audit for staff</w:t>
      </w:r>
    </w:p>
    <w:tbl>
      <w:tblPr>
        <w:tblW w:w="10207" w:type="dxa"/>
        <w:tblInd w:w="-307"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4951"/>
        <w:gridCol w:w="2988"/>
        <w:gridCol w:w="2268"/>
      </w:tblGrid>
      <w:tr w:rsidR="0024251C" w:rsidRPr="00BB4B0B" w14:paraId="7A6896A0" w14:textId="77777777" w:rsidTr="007015BA">
        <w:trPr>
          <w:trHeight w:val="27"/>
        </w:trPr>
        <w:tc>
          <w:tcPr>
            <w:tcW w:w="10207" w:type="dxa"/>
            <w:gridSpan w:val="3"/>
            <w:tcBorders>
              <w:bottom w:val="single" w:sz="18" w:space="0" w:color="BFBFBF"/>
            </w:tcBorders>
            <w:shd w:val="clear" w:color="auto" w:fill="BFBFBF"/>
            <w:tcMar>
              <w:top w:w="114" w:type="dxa"/>
              <w:left w:w="108" w:type="dxa"/>
              <w:bottom w:w="114" w:type="dxa"/>
              <w:right w:w="108" w:type="dxa"/>
            </w:tcMar>
          </w:tcPr>
          <w:p w14:paraId="6B9CD371" w14:textId="77777777" w:rsidR="0024251C" w:rsidRPr="00BB4B0B" w:rsidRDefault="0024251C" w:rsidP="0024251C">
            <w:pPr>
              <w:jc w:val="center"/>
              <w:rPr>
                <w:rFonts w:cstheme="minorHAnsi"/>
                <w:color w:val="000000"/>
                <w:sz w:val="24"/>
                <w:szCs w:val="24"/>
                <w:lang w:eastAsia="en-GB"/>
              </w:rPr>
            </w:pPr>
            <w:r w:rsidRPr="00BB4B0B">
              <w:rPr>
                <w:rFonts w:eastAsia="Arial" w:cstheme="minorHAnsi"/>
                <w:b/>
                <w:bCs/>
                <w:color w:val="000000"/>
                <w:sz w:val="24"/>
                <w:szCs w:val="24"/>
                <w:lang w:eastAsia="en-GB"/>
              </w:rPr>
              <w:t>Online safety training needs audit</w:t>
            </w:r>
          </w:p>
        </w:tc>
      </w:tr>
      <w:tr w:rsidR="0024251C" w:rsidRPr="00BB4B0B" w14:paraId="63AE63C1" w14:textId="77777777" w:rsidTr="007015BA">
        <w:trPr>
          <w:trHeight w:val="593"/>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tcPr>
          <w:p w14:paraId="19676CA4" w14:textId="77777777" w:rsidR="0024251C" w:rsidRPr="00BB4B0B" w:rsidRDefault="0024251C" w:rsidP="0024251C">
            <w:pPr>
              <w:tabs>
                <w:tab w:val="left" w:pos="3690"/>
              </w:tabs>
              <w:rPr>
                <w:rFonts w:eastAsia="Arial" w:cstheme="minorHAnsi"/>
                <w:b/>
                <w:bCs/>
                <w:color w:val="000000"/>
                <w:sz w:val="24"/>
                <w:szCs w:val="24"/>
                <w:lang w:eastAsia="en-GB"/>
              </w:rPr>
            </w:pPr>
            <w:r w:rsidRPr="00BB4B0B">
              <w:rPr>
                <w:rFonts w:eastAsia="Arial" w:cstheme="minorHAnsi"/>
                <w:b/>
                <w:bCs/>
                <w:color w:val="000000"/>
                <w:sz w:val="24"/>
                <w:szCs w:val="24"/>
                <w:lang w:eastAsia="en-GB"/>
              </w:rPr>
              <w:t>Name of staff member/volunteer:</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FBF9470" w14:textId="77777777" w:rsidR="0024251C" w:rsidRPr="00BB4B0B" w:rsidRDefault="0024251C" w:rsidP="0024251C">
            <w:pPr>
              <w:rPr>
                <w:rFonts w:eastAsia="Arial" w:cstheme="minorHAnsi"/>
                <w:color w:val="000000"/>
                <w:sz w:val="24"/>
                <w:szCs w:val="24"/>
                <w:lang w:eastAsia="en-GB"/>
              </w:rPr>
            </w:pPr>
            <w:r w:rsidRPr="00BB4B0B">
              <w:rPr>
                <w:rFonts w:eastAsia="Arial" w:cstheme="minorHAnsi"/>
                <w:b/>
                <w:bCs/>
                <w:color w:val="000000"/>
                <w:sz w:val="24"/>
                <w:szCs w:val="24"/>
                <w:lang w:eastAsia="en-GB"/>
              </w:rPr>
              <w:t>Date:</w:t>
            </w:r>
          </w:p>
        </w:tc>
      </w:tr>
      <w:tr w:rsidR="0024251C" w:rsidRPr="00BB4B0B" w14:paraId="63EC1CBC" w14:textId="77777777" w:rsidTr="007015BA">
        <w:trPr>
          <w:trHeight w:val="737"/>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3435BF80"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Do you know the name of the person who has lead responsibility for online safety in the academy?</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0D0069EB" w14:textId="77777777" w:rsidR="0024251C" w:rsidRPr="00BB4B0B" w:rsidRDefault="0024251C" w:rsidP="0024251C">
            <w:pPr>
              <w:rPr>
                <w:rFonts w:cstheme="minorHAnsi"/>
                <w:color w:val="000000"/>
                <w:sz w:val="24"/>
                <w:szCs w:val="24"/>
                <w:lang w:eastAsia="en-GB"/>
              </w:rPr>
            </w:pPr>
          </w:p>
        </w:tc>
      </w:tr>
      <w:tr w:rsidR="0024251C" w:rsidRPr="00BB4B0B" w14:paraId="294BF5CA" w14:textId="77777777" w:rsidTr="007015BA">
        <w:trPr>
          <w:trHeight w:val="881"/>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74173342"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 xml:space="preserve">Do you know what you must do if a student approaches you with a concern or issue? </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9165873" w14:textId="77777777" w:rsidR="0024251C" w:rsidRPr="00BB4B0B" w:rsidRDefault="0024251C" w:rsidP="0024251C">
            <w:pPr>
              <w:rPr>
                <w:rFonts w:cstheme="minorHAnsi"/>
                <w:color w:val="000000"/>
                <w:sz w:val="24"/>
                <w:szCs w:val="24"/>
                <w:lang w:eastAsia="en-GB"/>
              </w:rPr>
            </w:pPr>
          </w:p>
        </w:tc>
      </w:tr>
      <w:tr w:rsidR="0024251C" w:rsidRPr="00BB4B0B" w14:paraId="17BB4F36" w14:textId="77777777" w:rsidTr="007015BA">
        <w:trPr>
          <w:trHeight w:val="855"/>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62212132"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Are you familiar with the academy’s acceptable use agreement for staff (contained within the annual staff declaration)?</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C035AB3" w14:textId="77777777" w:rsidR="0024251C" w:rsidRPr="00BB4B0B" w:rsidRDefault="0024251C" w:rsidP="0024251C">
            <w:pPr>
              <w:rPr>
                <w:rFonts w:cstheme="minorHAnsi"/>
                <w:color w:val="000000"/>
                <w:sz w:val="24"/>
                <w:szCs w:val="24"/>
                <w:lang w:eastAsia="en-GB"/>
              </w:rPr>
            </w:pPr>
          </w:p>
        </w:tc>
      </w:tr>
      <w:tr w:rsidR="0024251C" w:rsidRPr="00BB4B0B" w14:paraId="16A00B90" w14:textId="77777777" w:rsidTr="007015BA">
        <w:trPr>
          <w:trHeight w:val="624"/>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07DA775A"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 xml:space="preserve">Are you familiar with the academy’s acceptable use agreement for pupils and parents (contained within the home academy agreement? </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63217C07" w14:textId="77777777" w:rsidR="0024251C" w:rsidRPr="00BB4B0B" w:rsidRDefault="0024251C" w:rsidP="0024251C">
            <w:pPr>
              <w:rPr>
                <w:rFonts w:cstheme="minorHAnsi"/>
                <w:color w:val="000000"/>
                <w:sz w:val="24"/>
                <w:szCs w:val="24"/>
                <w:lang w:eastAsia="en-GB"/>
              </w:rPr>
            </w:pPr>
          </w:p>
        </w:tc>
      </w:tr>
      <w:tr w:rsidR="0024251C" w:rsidRPr="00BB4B0B" w14:paraId="6F98CBA4" w14:textId="77777777" w:rsidTr="007015BA">
        <w:trPr>
          <w:trHeight w:val="624"/>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14E83FD3"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Do you regularly change your password for accessing the academy’s ICT systems?</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CE53115" w14:textId="77777777" w:rsidR="0024251C" w:rsidRPr="00BB4B0B" w:rsidRDefault="0024251C" w:rsidP="0024251C">
            <w:pPr>
              <w:rPr>
                <w:rFonts w:cstheme="minorHAnsi"/>
                <w:color w:val="000000"/>
                <w:sz w:val="24"/>
                <w:szCs w:val="24"/>
                <w:lang w:eastAsia="en-GB"/>
              </w:rPr>
            </w:pPr>
          </w:p>
        </w:tc>
      </w:tr>
      <w:tr w:rsidR="0024251C" w:rsidRPr="00BB4B0B" w14:paraId="668A6795" w14:textId="77777777" w:rsidTr="007015BA">
        <w:trPr>
          <w:trHeight w:val="624"/>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53C94AB0"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 xml:space="preserve">Are you familiar with the academy’s approach to tackling cyber-bullying? </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6C43225E" w14:textId="77777777" w:rsidR="0024251C" w:rsidRPr="00BB4B0B" w:rsidRDefault="0024251C" w:rsidP="0024251C">
            <w:pPr>
              <w:rPr>
                <w:rFonts w:cstheme="minorHAnsi"/>
                <w:color w:val="000000"/>
                <w:sz w:val="24"/>
                <w:szCs w:val="24"/>
                <w:lang w:eastAsia="en-GB"/>
              </w:rPr>
            </w:pPr>
          </w:p>
        </w:tc>
      </w:tr>
      <w:tr w:rsidR="0024251C" w:rsidRPr="00BB4B0B" w14:paraId="2B81E96B" w14:textId="77777777" w:rsidTr="007015BA">
        <w:trPr>
          <w:trHeight w:val="624"/>
        </w:trPr>
        <w:tc>
          <w:tcPr>
            <w:tcW w:w="7939"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66B4ADA5"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Have you read and understood the OA social media policy?</w:t>
            </w:r>
          </w:p>
        </w:tc>
        <w:tc>
          <w:tcPr>
            <w:tcW w:w="2268"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C769012" w14:textId="77777777" w:rsidR="0024251C" w:rsidRPr="00BB4B0B" w:rsidRDefault="0024251C" w:rsidP="0024251C">
            <w:pPr>
              <w:rPr>
                <w:rFonts w:cstheme="minorHAnsi"/>
                <w:color w:val="000000"/>
                <w:sz w:val="24"/>
                <w:szCs w:val="24"/>
                <w:lang w:eastAsia="en-GB"/>
              </w:rPr>
            </w:pPr>
          </w:p>
        </w:tc>
      </w:tr>
      <w:tr w:rsidR="0024251C" w:rsidRPr="00BB4B0B" w14:paraId="610FF898" w14:textId="77777777" w:rsidTr="007015BA">
        <w:trPr>
          <w:trHeight w:val="1755"/>
        </w:trPr>
        <w:tc>
          <w:tcPr>
            <w:tcW w:w="4951" w:type="dxa"/>
            <w:tcBorders>
              <w:top w:val="single" w:sz="18" w:space="0" w:color="BFBFBF"/>
              <w:right w:val="single" w:sz="18" w:space="0" w:color="BFBFBF"/>
            </w:tcBorders>
            <w:tcMar>
              <w:top w:w="114" w:type="dxa"/>
              <w:left w:w="108" w:type="dxa"/>
              <w:bottom w:w="114" w:type="dxa"/>
              <w:right w:w="108" w:type="dxa"/>
            </w:tcMar>
          </w:tcPr>
          <w:p w14:paraId="31E47069" w14:textId="77777777" w:rsidR="0024251C" w:rsidRPr="00BB4B0B" w:rsidRDefault="0024251C" w:rsidP="0024251C">
            <w:pPr>
              <w:rPr>
                <w:rFonts w:cstheme="minorHAnsi"/>
                <w:sz w:val="24"/>
                <w:szCs w:val="24"/>
                <w:lang w:eastAsia="en-GB"/>
              </w:rPr>
            </w:pPr>
            <w:r w:rsidRPr="00BB4B0B">
              <w:rPr>
                <w:rFonts w:cstheme="minorHAnsi"/>
                <w:sz w:val="24"/>
                <w:szCs w:val="24"/>
                <w:lang w:eastAsia="en-GB"/>
              </w:rPr>
              <w:t xml:space="preserve">Are there any areas of online safety in which you would like training/further training? Please record them here. </w:t>
            </w:r>
          </w:p>
        </w:tc>
        <w:tc>
          <w:tcPr>
            <w:tcW w:w="5256" w:type="dxa"/>
            <w:gridSpan w:val="2"/>
            <w:tcBorders>
              <w:top w:val="single" w:sz="18" w:space="0" w:color="BFBFBF"/>
              <w:left w:val="single" w:sz="18" w:space="0" w:color="BFBFBF"/>
            </w:tcBorders>
            <w:tcMar>
              <w:top w:w="114" w:type="dxa"/>
              <w:left w:w="108" w:type="dxa"/>
              <w:bottom w:w="114" w:type="dxa"/>
              <w:right w:w="108" w:type="dxa"/>
            </w:tcMar>
          </w:tcPr>
          <w:p w14:paraId="23B92B03" w14:textId="77777777" w:rsidR="0024251C" w:rsidRPr="00BB4B0B" w:rsidRDefault="0024251C" w:rsidP="0024251C">
            <w:pPr>
              <w:rPr>
                <w:rFonts w:eastAsia="Arial" w:cstheme="minorHAnsi"/>
                <w:color w:val="000000"/>
                <w:sz w:val="24"/>
                <w:szCs w:val="24"/>
                <w:lang w:eastAsia="en-GB"/>
              </w:rPr>
            </w:pPr>
            <w:r w:rsidRPr="00BB4B0B">
              <w:rPr>
                <w:rFonts w:eastAsia="Arial" w:cstheme="minorHAnsi"/>
                <w:color w:val="000000"/>
                <w:sz w:val="24"/>
                <w:szCs w:val="24"/>
                <w:lang w:eastAsia="en-GB"/>
              </w:rPr>
              <w:t> </w:t>
            </w:r>
          </w:p>
          <w:p w14:paraId="11B3D4C7" w14:textId="77777777" w:rsidR="0024251C" w:rsidRPr="00BB4B0B" w:rsidRDefault="0024251C" w:rsidP="0024251C">
            <w:pPr>
              <w:rPr>
                <w:rFonts w:eastAsia="Arial" w:cstheme="minorHAnsi"/>
                <w:color w:val="000000"/>
                <w:sz w:val="24"/>
                <w:szCs w:val="24"/>
                <w:lang w:eastAsia="en-GB"/>
              </w:rPr>
            </w:pPr>
          </w:p>
          <w:p w14:paraId="3AF6A318" w14:textId="77777777" w:rsidR="0024251C" w:rsidRPr="00BB4B0B" w:rsidRDefault="0024251C" w:rsidP="0024251C">
            <w:pPr>
              <w:rPr>
                <w:rFonts w:eastAsia="Arial" w:cstheme="minorHAnsi"/>
                <w:color w:val="000000"/>
                <w:sz w:val="24"/>
                <w:szCs w:val="24"/>
                <w:lang w:eastAsia="en-GB"/>
              </w:rPr>
            </w:pPr>
          </w:p>
          <w:p w14:paraId="22DBB087" w14:textId="77777777" w:rsidR="0024251C" w:rsidRPr="00BB4B0B" w:rsidRDefault="0024251C" w:rsidP="0024251C">
            <w:pPr>
              <w:rPr>
                <w:rFonts w:cstheme="minorHAnsi"/>
                <w:color w:val="000000"/>
                <w:sz w:val="24"/>
                <w:szCs w:val="24"/>
                <w:lang w:eastAsia="en-GB"/>
              </w:rPr>
            </w:pPr>
          </w:p>
        </w:tc>
      </w:tr>
      <w:bookmarkEnd w:id="11"/>
    </w:tbl>
    <w:p w14:paraId="3CC0B8FC" w14:textId="198E0113" w:rsidR="0024251C" w:rsidRPr="00BB4B0B" w:rsidRDefault="0024251C" w:rsidP="0024251C">
      <w:pPr>
        <w:spacing w:afterLines="100" w:after="240" w:line="240" w:lineRule="auto"/>
        <w:jc w:val="both"/>
        <w:outlineLvl w:val="0"/>
        <w:rPr>
          <w:rFonts w:ascii="Gadugi" w:eastAsia="Times New Roman" w:hAnsi="Gadugi" w:cstheme="minorHAnsi"/>
          <w:b/>
          <w:sz w:val="24"/>
          <w:szCs w:val="24"/>
          <w:lang w:eastAsia="en-GB"/>
        </w:rPr>
      </w:pPr>
    </w:p>
    <w:p w14:paraId="77CBECF9" w14:textId="4FF891D6" w:rsidR="006A1016" w:rsidRPr="00BB4B0B" w:rsidRDefault="006A1016">
      <w:pPr>
        <w:rPr>
          <w:rFonts w:ascii="Gadugi" w:eastAsia="Times New Roman" w:hAnsi="Gadugi" w:cstheme="minorHAnsi"/>
          <w:b/>
          <w:sz w:val="24"/>
          <w:szCs w:val="24"/>
          <w:lang w:eastAsia="en-GB"/>
        </w:rPr>
      </w:pPr>
      <w:r w:rsidRPr="00BB4B0B">
        <w:rPr>
          <w:rFonts w:ascii="Gadugi" w:eastAsia="Times New Roman" w:hAnsi="Gadugi" w:cstheme="minorHAnsi"/>
          <w:b/>
          <w:sz w:val="24"/>
          <w:szCs w:val="24"/>
          <w:lang w:eastAsia="en-GB"/>
        </w:rPr>
        <w:br w:type="page"/>
      </w:r>
    </w:p>
    <w:p w14:paraId="07D2E4A6" w14:textId="77777777" w:rsidR="006A1016" w:rsidRPr="00BB4B0B" w:rsidRDefault="006A1016" w:rsidP="006A1016">
      <w:pPr>
        <w:keepNext/>
        <w:keepLines/>
        <w:spacing w:before="40" w:after="0"/>
        <w:outlineLvl w:val="2"/>
        <w:rPr>
          <w:rFonts w:eastAsiaTheme="majorEastAsia" w:cstheme="minorHAnsi"/>
          <w:b/>
          <w:bCs/>
          <w:sz w:val="24"/>
          <w:szCs w:val="24"/>
        </w:rPr>
      </w:pPr>
      <w:r w:rsidRPr="00BB4B0B">
        <w:rPr>
          <w:rFonts w:eastAsiaTheme="majorEastAsia" w:cstheme="minorHAnsi"/>
          <w:b/>
          <w:bCs/>
          <w:sz w:val="24"/>
          <w:szCs w:val="24"/>
        </w:rPr>
        <w:lastRenderedPageBreak/>
        <w:t>Appendix 3: Acceptable use agreements</w:t>
      </w:r>
    </w:p>
    <w:p w14:paraId="21E399EC" w14:textId="4263BF6C" w:rsidR="006A1016" w:rsidRPr="00BB4B0B" w:rsidRDefault="006A1016" w:rsidP="006A1016">
      <w:pPr>
        <w:keepNext/>
        <w:keepLines/>
        <w:spacing w:before="40" w:after="0"/>
        <w:outlineLvl w:val="2"/>
        <w:rPr>
          <w:rFonts w:eastAsiaTheme="majorEastAsia" w:cstheme="minorHAnsi"/>
          <w:b/>
          <w:bCs/>
          <w:color w:val="243F60" w:themeColor="accent1" w:themeShade="7F"/>
          <w:sz w:val="24"/>
          <w:szCs w:val="24"/>
        </w:rPr>
      </w:pPr>
      <w:r w:rsidRPr="00BB4B0B">
        <w:rPr>
          <w:rFonts w:eastAsiaTheme="majorEastAsia" w:cstheme="minorHAnsi"/>
          <w:b/>
          <w:bCs/>
          <w:sz w:val="24"/>
          <w:szCs w:val="24"/>
        </w:rPr>
        <w:t>3.1 Acceptable use agreement for parents and carers</w:t>
      </w:r>
    </w:p>
    <w:p w14:paraId="5F396BB8" w14:textId="250B8905" w:rsidR="006A1016" w:rsidRPr="00BB4B0B" w:rsidRDefault="006A1016" w:rsidP="006A1016">
      <w:pPr>
        <w:pStyle w:val="1bodycopy10pt"/>
        <w:jc w:val="right"/>
        <w:rPr>
          <w:lang w:val="en-GB"/>
        </w:rPr>
      </w:pPr>
      <w:r w:rsidRPr="00BB4B0B">
        <w:rPr>
          <w:noProof/>
          <w:lang w:val="en-GB"/>
        </w:rPr>
        <w:drawing>
          <wp:inline distT="0" distB="0" distL="0" distR="0" wp14:anchorId="469453DE" wp14:editId="364DAE57">
            <wp:extent cx="1052712" cy="921946"/>
            <wp:effectExtent l="0" t="0" r="0" b="0"/>
            <wp:docPr id="1192444966" name="Picture 119244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3">
                      <a:extLst>
                        <a:ext uri="{28A0092B-C50C-407E-A947-70E740481C1C}">
                          <a14:useLocalDpi xmlns:a14="http://schemas.microsoft.com/office/drawing/2010/main" val="0"/>
                        </a:ext>
                      </a:extLst>
                    </a:blip>
                    <a:stretch>
                      <a:fillRect/>
                    </a:stretch>
                  </pic:blipFill>
                  <pic:spPr>
                    <a:xfrm>
                      <a:off x="0" y="0"/>
                      <a:ext cx="1052712" cy="921946"/>
                    </a:xfrm>
                    <a:prstGeom prst="rect">
                      <a:avLst/>
                    </a:prstGeom>
                  </pic:spPr>
                </pic:pic>
              </a:graphicData>
            </a:graphic>
          </wp:inline>
        </w:drawing>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6A1016" w:rsidRPr="00BB4B0B" w14:paraId="79A56FAB" w14:textId="77777777" w:rsidTr="62D47586">
        <w:trPr>
          <w:trHeight w:val="27"/>
        </w:trPr>
        <w:tc>
          <w:tcPr>
            <w:tcW w:w="9356" w:type="dxa"/>
            <w:gridSpan w:val="2"/>
            <w:tcBorders>
              <w:bottom w:val="single" w:sz="18" w:space="0" w:color="BFBFBF" w:themeColor="background1" w:themeShade="BF"/>
            </w:tcBorders>
            <w:shd w:val="clear" w:color="auto" w:fill="BFBFBF" w:themeFill="background1" w:themeFillShade="BF"/>
            <w:tcMar>
              <w:top w:w="114" w:type="dxa"/>
              <w:left w:w="108" w:type="dxa"/>
              <w:bottom w:w="114" w:type="dxa"/>
              <w:right w:w="108" w:type="dxa"/>
            </w:tcMar>
          </w:tcPr>
          <w:p w14:paraId="38E6645F" w14:textId="77777777" w:rsidR="006A1016" w:rsidRPr="00BB4B0B" w:rsidRDefault="006A1016" w:rsidP="005B53CA">
            <w:pPr>
              <w:jc w:val="center"/>
              <w:rPr>
                <w:rFonts w:ascii="Times New Roman" w:eastAsia="Times New Roman" w:hAnsi="Times New Roman"/>
                <w:color w:val="000000"/>
                <w:sz w:val="24"/>
                <w:lang w:eastAsia="en-GB"/>
              </w:rPr>
            </w:pPr>
            <w:r w:rsidRPr="00BB4B0B">
              <w:rPr>
                <w:rFonts w:eastAsia="Arial" w:cs="Arial"/>
                <w:b/>
                <w:bCs/>
                <w:color w:val="000000"/>
                <w:sz w:val="24"/>
                <w:lang w:eastAsia="en-GB"/>
              </w:rPr>
              <w:t>Acceptable use of the internet: agreement for parents and carers</w:t>
            </w:r>
          </w:p>
        </w:tc>
      </w:tr>
      <w:tr w:rsidR="006A1016" w:rsidRPr="00BB4B0B" w14:paraId="2B4C7D44" w14:textId="77777777" w:rsidTr="62D47586">
        <w:trPr>
          <w:trHeight w:val="284"/>
        </w:trPr>
        <w:tc>
          <w:tcPr>
            <w:tcW w:w="9356" w:type="dxa"/>
            <w:gridSpan w:val="2"/>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tcPr>
          <w:p w14:paraId="5AB9E72F" w14:textId="77777777" w:rsidR="006A1016" w:rsidRPr="00BB4B0B" w:rsidRDefault="006A1016" w:rsidP="005B53CA">
            <w:pPr>
              <w:rPr>
                <w:rFonts w:cstheme="minorHAnsi"/>
                <w:b/>
                <w:lang w:eastAsia="en-GB"/>
              </w:rPr>
            </w:pPr>
            <w:r w:rsidRPr="00BB4B0B">
              <w:rPr>
                <w:rFonts w:cstheme="minorHAnsi"/>
                <w:b/>
                <w:lang w:eastAsia="en-GB"/>
              </w:rPr>
              <w:t xml:space="preserve">Name of parent/carer: </w:t>
            </w:r>
          </w:p>
          <w:p w14:paraId="3BD9BDA0" w14:textId="77777777" w:rsidR="006A1016" w:rsidRPr="00BB4B0B" w:rsidRDefault="006A1016" w:rsidP="005B53CA">
            <w:pPr>
              <w:rPr>
                <w:rFonts w:eastAsia="Times New Roman" w:cstheme="minorHAnsi"/>
                <w:b/>
                <w:lang w:eastAsia="en-GB"/>
              </w:rPr>
            </w:pPr>
            <w:r w:rsidRPr="00BB4B0B">
              <w:rPr>
                <w:rFonts w:cstheme="minorHAnsi"/>
                <w:b/>
                <w:lang w:eastAsia="en-GB"/>
              </w:rPr>
              <w:t>Name of child:</w:t>
            </w:r>
          </w:p>
        </w:tc>
      </w:tr>
      <w:tr w:rsidR="006A1016" w:rsidRPr="00BB4B0B" w14:paraId="38855A5C" w14:textId="77777777" w:rsidTr="62D47586">
        <w:trPr>
          <w:trHeight w:val="227"/>
        </w:trPr>
        <w:tc>
          <w:tcPr>
            <w:tcW w:w="9356" w:type="dxa"/>
            <w:gridSpan w:val="2"/>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306E60E3" w14:textId="77777777"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Online channels are an important way for parents/carers to communicate with, or about, our school.</w:t>
            </w:r>
          </w:p>
          <w:p w14:paraId="1587AD5F" w14:textId="06BEF072" w:rsidR="006A1016" w:rsidRPr="00BB4B0B" w:rsidRDefault="006A1016" w:rsidP="62D47586">
            <w:pPr>
              <w:pStyle w:val="Tablebodycopy"/>
              <w:rPr>
                <w:rFonts w:asciiTheme="minorHAnsi" w:hAnsiTheme="minorHAnsi" w:cstheme="minorBidi"/>
                <w:sz w:val="22"/>
                <w:szCs w:val="22"/>
                <w:lang w:val="en-GB" w:eastAsia="en-GB"/>
              </w:rPr>
            </w:pPr>
            <w:r w:rsidRPr="00BB4B0B">
              <w:rPr>
                <w:rFonts w:asciiTheme="minorHAnsi" w:hAnsiTheme="minorHAnsi" w:cstheme="minorBidi"/>
                <w:sz w:val="22"/>
                <w:szCs w:val="22"/>
                <w:lang w:val="en-GB" w:eastAsia="en-GB"/>
              </w:rPr>
              <w:t xml:space="preserve">The </w:t>
            </w:r>
            <w:r w:rsidR="75FD0C36" w:rsidRPr="00BB4B0B">
              <w:rPr>
                <w:rFonts w:asciiTheme="minorHAnsi" w:hAnsiTheme="minorHAnsi" w:cstheme="minorBidi"/>
                <w:sz w:val="22"/>
                <w:szCs w:val="22"/>
                <w:lang w:val="en-GB" w:eastAsia="en-GB"/>
              </w:rPr>
              <w:t xml:space="preserve">academy </w:t>
            </w:r>
            <w:r w:rsidRPr="00BB4B0B">
              <w:rPr>
                <w:rFonts w:asciiTheme="minorHAnsi" w:hAnsiTheme="minorHAnsi" w:cstheme="minorBidi"/>
                <w:sz w:val="22"/>
                <w:szCs w:val="22"/>
                <w:lang w:val="en-GB" w:eastAsia="en-GB"/>
              </w:rPr>
              <w:t>uses the following channels:</w:t>
            </w:r>
          </w:p>
          <w:p w14:paraId="1112E53D" w14:textId="18522CF0"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our official Twitter account</w:t>
            </w:r>
          </w:p>
          <w:p w14:paraId="1CF112D4" w14:textId="2FCC4368"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email/text groups for parents (for </w:t>
            </w:r>
            <w:r w:rsidR="00B51183">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announcements and information)</w:t>
            </w:r>
          </w:p>
          <w:p w14:paraId="676C154C" w14:textId="667C1246" w:rsidR="006A1016" w:rsidRPr="00BB4B0B" w:rsidRDefault="006A1016" w:rsidP="62D47586">
            <w:pPr>
              <w:pStyle w:val="Tablecopybulleted"/>
              <w:tabs>
                <w:tab w:val="clear" w:pos="360"/>
                <w:tab w:val="clear" w:pos="900"/>
              </w:tabs>
              <w:ind w:left="340" w:hanging="170"/>
              <w:rPr>
                <w:rFonts w:asciiTheme="minorHAnsi" w:hAnsiTheme="minorHAnsi" w:cstheme="minorBidi"/>
                <w:sz w:val="22"/>
                <w:szCs w:val="22"/>
                <w:lang w:val="en-GB" w:eastAsia="en-GB"/>
              </w:rPr>
            </w:pPr>
            <w:r w:rsidRPr="00BB4B0B">
              <w:rPr>
                <w:rFonts w:asciiTheme="minorHAnsi" w:hAnsiTheme="minorHAnsi" w:cstheme="minorBidi"/>
                <w:sz w:val="22"/>
                <w:szCs w:val="22"/>
                <w:lang w:val="en-GB" w:eastAsia="en-GB"/>
              </w:rPr>
              <w:t>our virtual learning platfor</w:t>
            </w:r>
            <w:r w:rsidR="2DE315A0" w:rsidRPr="00BB4B0B">
              <w:rPr>
                <w:rFonts w:asciiTheme="minorHAnsi" w:hAnsiTheme="minorHAnsi" w:cstheme="minorBidi"/>
                <w:sz w:val="22"/>
                <w:szCs w:val="22"/>
                <w:lang w:val="en-GB" w:eastAsia="en-GB"/>
              </w:rPr>
              <w:t>m</w:t>
            </w:r>
            <w:r w:rsidR="005D3576" w:rsidRPr="00BB4B0B">
              <w:rPr>
                <w:rFonts w:asciiTheme="minorHAnsi" w:hAnsiTheme="minorHAnsi" w:cstheme="minorBidi"/>
                <w:sz w:val="22"/>
                <w:szCs w:val="22"/>
                <w:lang w:val="en-GB" w:eastAsia="en-GB"/>
              </w:rPr>
              <w:t xml:space="preserve"> Microsoft Teams</w:t>
            </w:r>
            <w:r w:rsidR="2DE315A0" w:rsidRPr="00BB4B0B">
              <w:rPr>
                <w:rFonts w:asciiTheme="minorHAnsi" w:hAnsiTheme="minorHAnsi" w:cstheme="minorBidi"/>
                <w:sz w:val="22"/>
                <w:szCs w:val="22"/>
                <w:lang w:val="en-GB" w:eastAsia="en-GB"/>
              </w:rPr>
              <w:t xml:space="preserve"> </w:t>
            </w:r>
            <w:commentRangeStart w:id="16"/>
            <w:r w:rsidR="2DE315A0" w:rsidRPr="00BE2BBE">
              <w:rPr>
                <w:rFonts w:asciiTheme="minorHAnsi" w:hAnsiTheme="minorHAnsi" w:cstheme="minorBidi"/>
                <w:sz w:val="22"/>
                <w:szCs w:val="22"/>
                <w:highlight w:val="yellow"/>
                <w:lang w:val="en-GB" w:eastAsia="en-GB"/>
              </w:rPr>
              <w:t>(planned from September 2020)</w:t>
            </w:r>
            <w:commentRangeEnd w:id="16"/>
            <w:r w:rsidR="00BE2BBE">
              <w:rPr>
                <w:rStyle w:val="CommentReference"/>
                <w:rFonts w:asciiTheme="minorHAnsi" w:eastAsiaTheme="minorHAnsi" w:hAnsiTheme="minorHAnsi" w:cstheme="minorBidi"/>
                <w:lang w:val="en-GB"/>
              </w:rPr>
              <w:commentReference w:id="16"/>
            </w:r>
          </w:p>
          <w:p w14:paraId="3879ECFC" w14:textId="77777777" w:rsidR="006A1016" w:rsidRPr="00BB4B0B" w:rsidRDefault="006A1016" w:rsidP="005B53CA">
            <w:pPr>
              <w:pStyle w:val="Tablebodycopy"/>
              <w:rPr>
                <w:rFonts w:asciiTheme="minorHAnsi" w:hAnsiTheme="minorHAnsi" w:cstheme="minorHAnsi"/>
                <w:sz w:val="22"/>
                <w:szCs w:val="22"/>
                <w:lang w:val="en-GB"/>
              </w:rPr>
            </w:pPr>
            <w:r w:rsidRPr="00BB4B0B">
              <w:rPr>
                <w:rFonts w:asciiTheme="minorHAnsi" w:hAnsiTheme="minorHAnsi" w:cstheme="minorHAnsi"/>
                <w:sz w:val="22"/>
                <w:szCs w:val="22"/>
                <w:lang w:val="en-GB"/>
              </w:rPr>
              <w:t>Parents/carers also set up independent channels to help them stay on top of what’s happening in their child’s class. For example, class/year Facebook groups, email groups, or chats (through apps such as WhatsApp).</w:t>
            </w:r>
          </w:p>
        </w:tc>
      </w:tr>
      <w:tr w:rsidR="006A1016" w:rsidRPr="00BB4B0B" w14:paraId="2921A482" w14:textId="77777777" w:rsidTr="62D47586">
        <w:trPr>
          <w:trHeight w:val="227"/>
        </w:trPr>
        <w:tc>
          <w:tcPr>
            <w:tcW w:w="9356" w:type="dxa"/>
            <w:gridSpan w:val="2"/>
            <w:tcBorders>
              <w:top w:val="single" w:sz="18" w:space="0" w:color="BFBFBF" w:themeColor="background1" w:themeShade="BF"/>
              <w:bottom w:val="single" w:sz="18" w:space="0" w:color="BFBFBF" w:themeColor="background1" w:themeShade="BF"/>
            </w:tcBorders>
            <w:tcMar>
              <w:top w:w="114" w:type="dxa"/>
              <w:left w:w="108" w:type="dxa"/>
              <w:bottom w:w="114" w:type="dxa"/>
              <w:right w:w="108" w:type="dxa"/>
            </w:tcMar>
            <w:vAlign w:val="center"/>
          </w:tcPr>
          <w:p w14:paraId="6EE85AF4" w14:textId="4B6052D6"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When communicating with the </w:t>
            </w:r>
            <w:r w:rsidR="00B51183">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via official communication channels, or using private/independent channels to talk about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I will:</w:t>
            </w:r>
          </w:p>
          <w:p w14:paraId="62F6332E" w14:textId="1D92518A"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be respectful towards members of staff, and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w:t>
            </w:r>
            <w:proofErr w:type="gramStart"/>
            <w:r w:rsidRPr="00BB4B0B">
              <w:rPr>
                <w:rFonts w:asciiTheme="minorHAnsi" w:hAnsiTheme="minorHAnsi" w:cstheme="minorHAnsi"/>
                <w:sz w:val="22"/>
                <w:szCs w:val="22"/>
                <w:lang w:val="en-GB" w:eastAsia="en-GB"/>
              </w:rPr>
              <w:t>at all times</w:t>
            </w:r>
            <w:proofErr w:type="gramEnd"/>
          </w:p>
          <w:p w14:paraId="1A166552" w14:textId="5C71A540"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be respectful of other parents/carers and children</w:t>
            </w:r>
          </w:p>
          <w:p w14:paraId="6839CD0F" w14:textId="3719CAB6"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direct any complaints or concerns through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’s official channels, so they can be dealt with in line with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’s complaints procedure</w:t>
            </w:r>
          </w:p>
          <w:p w14:paraId="0C7CA33A" w14:textId="77777777"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I will not:</w:t>
            </w:r>
          </w:p>
          <w:p w14:paraId="248E9554" w14:textId="7180FD02"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use private groups, the academy’s Twitter account or personal social media to complain about or criticise members of staff. This is not </w:t>
            </w:r>
            <w:proofErr w:type="gramStart"/>
            <w:r w:rsidRPr="00BB4B0B">
              <w:rPr>
                <w:rFonts w:asciiTheme="minorHAnsi" w:hAnsiTheme="minorHAnsi" w:cstheme="minorHAnsi"/>
                <w:sz w:val="22"/>
                <w:szCs w:val="22"/>
                <w:lang w:val="en-GB" w:eastAsia="en-GB"/>
              </w:rPr>
              <w:t>constructive</w:t>
            </w:r>
            <w:proofErr w:type="gramEnd"/>
            <w:r w:rsidRPr="00BB4B0B">
              <w:rPr>
                <w:rFonts w:asciiTheme="minorHAnsi" w:hAnsiTheme="minorHAnsi" w:cstheme="minorHAnsi"/>
                <w:sz w:val="22"/>
                <w:szCs w:val="22"/>
                <w:lang w:val="en-GB" w:eastAsia="en-GB"/>
              </w:rPr>
              <w:t xml:space="preserve"> and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can’t improve or address issues if they aren’t raised in an appropriate way</w:t>
            </w:r>
          </w:p>
          <w:p w14:paraId="0D038645" w14:textId="032C0AEC"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use private groups, the academy’s Twitter account or personal social media to complain about, or try to resolve, a behaviour issue involving other pupils. I will contact the </w:t>
            </w:r>
            <w:r w:rsidR="009A1A8A">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and speak to the appropriate member of staff if I’m aware of a specific behaviour issue or incident</w:t>
            </w:r>
          </w:p>
          <w:p w14:paraId="5B42B4DF" w14:textId="215D6A36"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upload or share photos or videos on social media of any child other than my own, unless I have the permission of other children’s parents/carers</w:t>
            </w:r>
          </w:p>
        </w:tc>
      </w:tr>
      <w:tr w:rsidR="006A1016" w:rsidRPr="00BB4B0B" w14:paraId="1423AC1A" w14:textId="77777777" w:rsidTr="62D47586">
        <w:trPr>
          <w:trHeight w:val="603"/>
        </w:trPr>
        <w:tc>
          <w:tcPr>
            <w:tcW w:w="6215" w:type="dxa"/>
            <w:tcBorders>
              <w:top w:val="single" w:sz="18" w:space="0" w:color="BFBFBF" w:themeColor="background1" w:themeShade="BF"/>
              <w:bottom w:val="single" w:sz="18" w:space="0" w:color="BFBFBF" w:themeColor="background1" w:themeShade="BF"/>
              <w:right w:val="single" w:sz="18" w:space="0" w:color="BFBFBF" w:themeColor="background1" w:themeShade="BF"/>
            </w:tcBorders>
            <w:tcMar>
              <w:top w:w="114" w:type="dxa"/>
              <w:left w:w="108" w:type="dxa"/>
              <w:bottom w:w="114" w:type="dxa"/>
              <w:right w:w="108" w:type="dxa"/>
            </w:tcMar>
          </w:tcPr>
          <w:p w14:paraId="0AB0CC5F" w14:textId="77777777" w:rsidR="006A1016" w:rsidRPr="00BB4B0B" w:rsidRDefault="006A1016" w:rsidP="005B53CA">
            <w:pPr>
              <w:rPr>
                <w:rFonts w:eastAsia="Times New Roman" w:cstheme="minorHAnsi"/>
                <w:color w:val="000000"/>
                <w:lang w:eastAsia="en-GB"/>
              </w:rPr>
            </w:pPr>
            <w:r w:rsidRPr="00BB4B0B">
              <w:rPr>
                <w:rFonts w:cstheme="minorHAnsi"/>
                <w:b/>
                <w:bCs/>
                <w:lang w:eastAsia="en-GB"/>
              </w:rPr>
              <w:t>Signed:</w:t>
            </w:r>
            <w:r w:rsidRPr="00BB4B0B">
              <w:rPr>
                <w:rFonts w:cstheme="minorHAnsi"/>
                <w:lang w:eastAsia="en-GB"/>
              </w:rPr>
              <w:t xml:space="preserve"> </w:t>
            </w:r>
          </w:p>
        </w:tc>
        <w:tc>
          <w:tcPr>
            <w:tcW w:w="3141" w:type="dxa"/>
            <w:tcBorders>
              <w:top w:val="single" w:sz="18" w:space="0" w:color="BFBFBF" w:themeColor="background1" w:themeShade="BF"/>
              <w:left w:val="single" w:sz="18" w:space="0" w:color="BFBFBF" w:themeColor="background1" w:themeShade="BF"/>
              <w:bottom w:val="single" w:sz="18" w:space="0" w:color="BFBFBF" w:themeColor="background1" w:themeShade="BF"/>
            </w:tcBorders>
            <w:tcMar>
              <w:top w:w="114" w:type="dxa"/>
              <w:left w:w="108" w:type="dxa"/>
              <w:bottom w:w="114" w:type="dxa"/>
              <w:right w:w="108" w:type="dxa"/>
            </w:tcMar>
          </w:tcPr>
          <w:p w14:paraId="3B9D1461" w14:textId="77777777" w:rsidR="006A1016" w:rsidRPr="00BB4B0B" w:rsidRDefault="006A1016" w:rsidP="005B53CA">
            <w:pPr>
              <w:rPr>
                <w:rFonts w:eastAsia="Times New Roman" w:cstheme="minorHAnsi"/>
                <w:lang w:eastAsia="en-GB"/>
              </w:rPr>
            </w:pPr>
            <w:r w:rsidRPr="00BB4B0B">
              <w:rPr>
                <w:rFonts w:cstheme="minorHAnsi"/>
                <w:b/>
                <w:bCs/>
                <w:lang w:eastAsia="en-GB"/>
              </w:rPr>
              <w:t>Date:</w:t>
            </w:r>
          </w:p>
        </w:tc>
      </w:tr>
    </w:tbl>
    <w:p w14:paraId="378E1346" w14:textId="77777777" w:rsidR="006A1016" w:rsidRPr="00BB4B0B" w:rsidRDefault="006A1016" w:rsidP="006A1016">
      <w:pPr>
        <w:pStyle w:val="4Bulletedcopyblue"/>
        <w:numPr>
          <w:ilvl w:val="0"/>
          <w:numId w:val="0"/>
        </w:numPr>
        <w:rPr>
          <w:lang w:val="en-GB"/>
        </w:rPr>
      </w:pPr>
    </w:p>
    <w:p w14:paraId="60863640" w14:textId="77777777" w:rsidR="006A1016" w:rsidRPr="00BB4B0B" w:rsidRDefault="006A1016" w:rsidP="006A1016">
      <w:pPr>
        <w:pStyle w:val="4Bulletedcopyblue"/>
        <w:numPr>
          <w:ilvl w:val="0"/>
          <w:numId w:val="0"/>
        </w:numPr>
        <w:rPr>
          <w:lang w:val="en-GB"/>
        </w:rPr>
      </w:pPr>
    </w:p>
    <w:p w14:paraId="0EE0E3A0" w14:textId="75BAE4AB" w:rsidR="006A1016" w:rsidRPr="00BB4B0B" w:rsidRDefault="006A1016" w:rsidP="006A1016">
      <w:pPr>
        <w:pStyle w:val="Heading3"/>
        <w:rPr>
          <w:rFonts w:asciiTheme="minorHAnsi" w:hAnsiTheme="minorHAnsi" w:cstheme="minorHAnsi"/>
          <w:b/>
          <w:bCs/>
        </w:rPr>
      </w:pPr>
      <w:r w:rsidRPr="00BB4B0B">
        <w:br w:type="page"/>
      </w:r>
      <w:bookmarkStart w:id="17" w:name="_Toc11142674"/>
      <w:r w:rsidRPr="00BB4B0B">
        <w:rPr>
          <w:rFonts w:asciiTheme="minorHAnsi" w:hAnsiTheme="minorHAnsi" w:cstheme="minorHAnsi"/>
          <w:b/>
          <w:bCs/>
          <w:color w:val="auto"/>
        </w:rPr>
        <w:lastRenderedPageBreak/>
        <w:t xml:space="preserve"> 3.2 Acceptable use agreement for older pupils</w:t>
      </w:r>
      <w:bookmarkEnd w:id="17"/>
    </w:p>
    <w:p w14:paraId="5DBB06C2" w14:textId="6AFF1C56" w:rsidR="006A1016" w:rsidRPr="00BB4B0B" w:rsidRDefault="006A1016" w:rsidP="006A1016">
      <w:pPr>
        <w:jc w:val="right"/>
      </w:pPr>
      <w:r w:rsidRPr="00BB4B0B">
        <w:rPr>
          <w:noProof/>
        </w:rPr>
        <w:drawing>
          <wp:inline distT="0" distB="0" distL="0" distR="0" wp14:anchorId="57EF039B" wp14:editId="7D7701F4">
            <wp:extent cx="1037344" cy="908487"/>
            <wp:effectExtent l="0" t="0" r="0" b="6350"/>
            <wp:docPr id="1001680134" name="Picture 100168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3">
                      <a:extLst>
                        <a:ext uri="{28A0092B-C50C-407E-A947-70E740481C1C}">
                          <a14:useLocalDpi xmlns:a14="http://schemas.microsoft.com/office/drawing/2010/main" val="0"/>
                        </a:ext>
                      </a:extLst>
                    </a:blip>
                    <a:stretch>
                      <a:fillRect/>
                    </a:stretch>
                  </pic:blipFill>
                  <pic:spPr>
                    <a:xfrm>
                      <a:off x="0" y="0"/>
                      <a:ext cx="1037344" cy="908487"/>
                    </a:xfrm>
                    <a:prstGeom prst="rect">
                      <a:avLst/>
                    </a:prstGeom>
                  </pic:spPr>
                </pic:pic>
              </a:graphicData>
            </a:graphic>
          </wp:inline>
        </w:drawing>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6A1016" w:rsidRPr="00BB4B0B" w14:paraId="3FCBF0F8" w14:textId="77777777" w:rsidTr="005B53CA">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14:paraId="05699D80" w14:textId="682E2C20" w:rsidR="006A1016" w:rsidRPr="00BB4B0B" w:rsidRDefault="006A1016" w:rsidP="005B53CA">
            <w:pPr>
              <w:jc w:val="center"/>
              <w:rPr>
                <w:rFonts w:eastAsia="Times New Roman" w:cstheme="minorHAnsi"/>
                <w:color w:val="000000"/>
                <w:lang w:eastAsia="en-GB"/>
              </w:rPr>
            </w:pPr>
            <w:r w:rsidRPr="00BB4B0B">
              <w:rPr>
                <w:rFonts w:eastAsia="Arial" w:cstheme="minorHAnsi"/>
                <w:b/>
                <w:bCs/>
                <w:color w:val="000000"/>
                <w:lang w:eastAsia="en-GB"/>
              </w:rPr>
              <w:t>Acceptable use of the academy’s ICT facilities and internet: agreement for pupils and parents/carers</w:t>
            </w:r>
          </w:p>
        </w:tc>
      </w:tr>
      <w:tr w:rsidR="006A1016" w:rsidRPr="00BB4B0B" w14:paraId="21F1B46B" w14:textId="77777777" w:rsidTr="005B53CA">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14:paraId="0DE84026" w14:textId="77777777" w:rsidR="006A1016" w:rsidRPr="00BB4B0B" w:rsidRDefault="006A1016" w:rsidP="005B53CA">
            <w:pPr>
              <w:rPr>
                <w:rFonts w:eastAsia="Times New Roman" w:cstheme="minorHAnsi"/>
                <w:b/>
                <w:lang w:eastAsia="en-GB"/>
              </w:rPr>
            </w:pPr>
            <w:r w:rsidRPr="00BB4B0B">
              <w:rPr>
                <w:rFonts w:cstheme="minorHAnsi"/>
                <w:b/>
                <w:lang w:eastAsia="en-GB"/>
              </w:rPr>
              <w:t xml:space="preserve">Name of pupil: </w:t>
            </w:r>
          </w:p>
        </w:tc>
      </w:tr>
      <w:tr w:rsidR="006A1016" w:rsidRPr="00BB4B0B" w14:paraId="68FE6E09" w14:textId="77777777" w:rsidTr="005B53C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50A332B4" w14:textId="11E08344" w:rsidR="006A1016" w:rsidRPr="00BB4B0B" w:rsidRDefault="006A1016" w:rsidP="005B53CA">
            <w:pPr>
              <w:rPr>
                <w:rFonts w:cstheme="minorHAnsi"/>
                <w:b/>
                <w:lang w:eastAsia="en-GB"/>
              </w:rPr>
            </w:pPr>
            <w:r w:rsidRPr="00BB4B0B">
              <w:rPr>
                <w:rFonts w:cstheme="minorHAnsi"/>
                <w:b/>
                <w:lang w:eastAsia="en-GB"/>
              </w:rPr>
              <w:t>When using the academy’s ICT facilities and accessing the internet in</w:t>
            </w:r>
            <w:r w:rsidR="009A1A8A">
              <w:rPr>
                <w:rFonts w:cstheme="minorHAnsi"/>
                <w:b/>
                <w:lang w:eastAsia="en-GB"/>
              </w:rPr>
              <w:t xml:space="preserve"> the</w:t>
            </w:r>
            <w:r w:rsidRPr="00BB4B0B">
              <w:rPr>
                <w:rFonts w:cstheme="minorHAnsi"/>
                <w:b/>
                <w:lang w:eastAsia="en-GB"/>
              </w:rPr>
              <w:t xml:space="preserve"> </w:t>
            </w:r>
            <w:r w:rsidR="009A1A8A">
              <w:rPr>
                <w:rFonts w:cstheme="minorHAnsi"/>
                <w:b/>
                <w:lang w:eastAsia="en-GB"/>
              </w:rPr>
              <w:t>academy</w:t>
            </w:r>
            <w:r w:rsidRPr="00BB4B0B">
              <w:rPr>
                <w:rFonts w:cstheme="minorHAnsi"/>
                <w:b/>
                <w:lang w:eastAsia="en-GB"/>
              </w:rPr>
              <w:t xml:space="preserve">, I will not: </w:t>
            </w:r>
          </w:p>
          <w:p w14:paraId="1FDD0852" w14:textId="49F253AA"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them for a non-educational purpose</w:t>
            </w:r>
          </w:p>
          <w:p w14:paraId="7D94FEF6" w14:textId="418355B7"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them without a teacher being present, or without a teacher’s permission</w:t>
            </w:r>
          </w:p>
          <w:p w14:paraId="58062704" w14:textId="36B977ED"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use them to break </w:t>
            </w:r>
            <w:r w:rsidR="00BE2BBE">
              <w:rPr>
                <w:rFonts w:asciiTheme="minorHAnsi" w:hAnsiTheme="minorHAnsi" w:cstheme="minorHAnsi"/>
                <w:sz w:val="22"/>
                <w:szCs w:val="22"/>
                <w:lang w:val="en-GB"/>
              </w:rPr>
              <w:t xml:space="preserve">academy </w:t>
            </w:r>
            <w:r w:rsidRPr="00BB4B0B">
              <w:rPr>
                <w:rFonts w:asciiTheme="minorHAnsi" w:hAnsiTheme="minorHAnsi" w:cstheme="minorHAnsi"/>
                <w:sz w:val="22"/>
                <w:szCs w:val="22"/>
                <w:lang w:val="en-GB"/>
              </w:rPr>
              <w:t>rules</w:t>
            </w:r>
          </w:p>
          <w:p w14:paraId="7F13A3D5" w14:textId="5145B3DA"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access any inappropriate websites</w:t>
            </w:r>
          </w:p>
          <w:p w14:paraId="2F812B59" w14:textId="0E19483D"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access social networking sites (unless my teacher has expressly allowed this as part of a learning activity)</w:t>
            </w:r>
          </w:p>
          <w:p w14:paraId="0968D0AC" w14:textId="245BDDC0"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chat rooms</w:t>
            </w:r>
          </w:p>
          <w:p w14:paraId="151A1A13" w14:textId="65965803"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open any attachments in emails, or follow any links in emails, without first checking with a teacher</w:t>
            </w:r>
          </w:p>
          <w:p w14:paraId="2566F83C" w14:textId="5519100F"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any inappropriate language when communicating online, including in emails</w:t>
            </w:r>
          </w:p>
          <w:p w14:paraId="7A4DEB83" w14:textId="7D63489E"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share my password with others or log in to the </w:t>
            </w:r>
            <w:r w:rsidR="00360BB5">
              <w:rPr>
                <w:rFonts w:asciiTheme="minorHAnsi" w:hAnsiTheme="minorHAnsi" w:cstheme="minorHAnsi"/>
                <w:sz w:val="22"/>
                <w:szCs w:val="22"/>
                <w:lang w:val="en-GB"/>
              </w:rPr>
              <w:t>academy</w:t>
            </w:r>
            <w:r w:rsidRPr="00BB4B0B">
              <w:rPr>
                <w:rFonts w:asciiTheme="minorHAnsi" w:hAnsiTheme="minorHAnsi" w:cstheme="minorHAnsi"/>
                <w:sz w:val="22"/>
                <w:szCs w:val="22"/>
                <w:lang w:val="en-GB"/>
              </w:rPr>
              <w:t>’s network using someone else’s details</w:t>
            </w:r>
          </w:p>
          <w:p w14:paraId="1A50F901" w14:textId="532E5E36"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bully other people</w:t>
            </w:r>
          </w:p>
          <w:p w14:paraId="2F6D4AF2" w14:textId="5CED6CF9" w:rsidR="006A1016" w:rsidRPr="00BB4B0B" w:rsidRDefault="006A1016" w:rsidP="005B53CA">
            <w:pPr>
              <w:pStyle w:val="Tablebodycopy"/>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I understand that the </w:t>
            </w:r>
            <w:r w:rsidR="00360BB5">
              <w:rPr>
                <w:rFonts w:asciiTheme="minorHAnsi" w:hAnsiTheme="minorHAnsi" w:cstheme="minorHAnsi"/>
                <w:sz w:val="22"/>
                <w:szCs w:val="22"/>
                <w:lang w:val="en-GB"/>
              </w:rPr>
              <w:t>academy</w:t>
            </w:r>
            <w:r w:rsidRPr="00BB4B0B">
              <w:rPr>
                <w:rFonts w:asciiTheme="minorHAnsi" w:hAnsiTheme="minorHAnsi" w:cstheme="minorHAnsi"/>
                <w:sz w:val="22"/>
                <w:szCs w:val="22"/>
                <w:lang w:val="en-GB"/>
              </w:rPr>
              <w:t xml:space="preserve"> will monitor the websites I visit and my use of the academy’s ICT facilities and systems.</w:t>
            </w:r>
          </w:p>
          <w:p w14:paraId="0EE0E681" w14:textId="77777777"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I will immediately let a teacher or other member of staff know if I find any material which might upset, distress or harm me or others.</w:t>
            </w:r>
          </w:p>
          <w:p w14:paraId="64F7AC5E" w14:textId="370EE544"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I will always use the academy’s ICT systems and internet responsibly.</w:t>
            </w:r>
          </w:p>
          <w:p w14:paraId="0C9C7342" w14:textId="10DC618D"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I understand that the academy can discipline me if I do certain unacceptable things online, even if I’m not </w:t>
            </w:r>
            <w:r w:rsidR="00360BB5">
              <w:rPr>
                <w:rFonts w:asciiTheme="minorHAnsi" w:hAnsiTheme="minorHAnsi" w:cstheme="minorHAnsi"/>
                <w:sz w:val="22"/>
                <w:szCs w:val="22"/>
                <w:lang w:val="en-GB" w:eastAsia="en-GB"/>
              </w:rPr>
              <w:t>in the academy</w:t>
            </w:r>
            <w:r w:rsidRPr="00BB4B0B">
              <w:rPr>
                <w:rFonts w:asciiTheme="minorHAnsi" w:hAnsiTheme="minorHAnsi" w:cstheme="minorHAnsi"/>
                <w:sz w:val="22"/>
                <w:szCs w:val="22"/>
                <w:lang w:val="en-GB" w:eastAsia="en-GB"/>
              </w:rPr>
              <w:t xml:space="preserve"> when I do them. </w:t>
            </w:r>
          </w:p>
        </w:tc>
      </w:tr>
      <w:tr w:rsidR="006A1016" w:rsidRPr="00BB4B0B" w14:paraId="148CDE0B" w14:textId="77777777" w:rsidTr="005B53CA">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14:paraId="03D03EEB" w14:textId="77777777" w:rsidR="006A1016" w:rsidRPr="00BB4B0B" w:rsidRDefault="006A1016" w:rsidP="005B53CA">
            <w:pPr>
              <w:pStyle w:val="Tablebodycopy"/>
              <w:rPr>
                <w:rFonts w:asciiTheme="minorHAnsi" w:eastAsia="Times New Roman" w:hAnsiTheme="minorHAnsi" w:cstheme="minorHAnsi"/>
                <w:b/>
                <w:color w:val="000000"/>
                <w:sz w:val="22"/>
                <w:szCs w:val="22"/>
                <w:lang w:val="en-GB" w:eastAsia="en-GB"/>
              </w:rPr>
            </w:pPr>
            <w:r w:rsidRPr="00BB4B0B">
              <w:rPr>
                <w:rFonts w:asciiTheme="minorHAnsi" w:hAnsiTheme="minorHAnsi" w:cstheme="minorHAnsi"/>
                <w:b/>
                <w:sz w:val="22"/>
                <w:szCs w:val="22"/>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670A6335" w14:textId="77777777" w:rsidR="006A1016" w:rsidRPr="00BB4B0B" w:rsidRDefault="006A1016" w:rsidP="005B53CA">
            <w:pPr>
              <w:pStyle w:val="Tablebodycopy"/>
              <w:rPr>
                <w:rFonts w:asciiTheme="minorHAnsi" w:eastAsia="Times New Roman" w:hAnsiTheme="minorHAnsi" w:cstheme="minorHAnsi"/>
                <w:b/>
                <w:sz w:val="22"/>
                <w:szCs w:val="22"/>
                <w:lang w:val="en-GB" w:eastAsia="en-GB"/>
              </w:rPr>
            </w:pPr>
            <w:r w:rsidRPr="00BB4B0B">
              <w:rPr>
                <w:rFonts w:asciiTheme="minorHAnsi" w:hAnsiTheme="minorHAnsi" w:cstheme="minorHAnsi"/>
                <w:b/>
                <w:sz w:val="22"/>
                <w:szCs w:val="22"/>
                <w:lang w:val="en-GB" w:eastAsia="en-GB"/>
              </w:rPr>
              <w:t>Date:</w:t>
            </w:r>
          </w:p>
        </w:tc>
      </w:tr>
      <w:tr w:rsidR="006A1016" w:rsidRPr="00BB4B0B" w14:paraId="5824F2EF" w14:textId="77777777" w:rsidTr="005B53CA">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7B2F1426" w14:textId="1ECB9CD9" w:rsidR="006A1016" w:rsidRPr="00BB4B0B" w:rsidRDefault="006A1016" w:rsidP="005B53CA">
            <w:pPr>
              <w:pStyle w:val="Tablebodycopy"/>
              <w:rPr>
                <w:rFonts w:asciiTheme="minorHAnsi" w:eastAsia="Times New Roman" w:hAnsiTheme="minorHAnsi" w:cstheme="minorHAnsi"/>
                <w:sz w:val="22"/>
                <w:szCs w:val="22"/>
                <w:lang w:val="en-GB" w:eastAsia="en-GB"/>
              </w:rPr>
            </w:pPr>
            <w:r w:rsidRPr="00BB4B0B">
              <w:rPr>
                <w:rFonts w:asciiTheme="minorHAnsi" w:hAnsiTheme="minorHAnsi" w:cstheme="minorHAnsi"/>
                <w:b/>
                <w:bCs/>
                <w:sz w:val="22"/>
                <w:szCs w:val="22"/>
                <w:lang w:val="en-GB" w:eastAsia="en-GB"/>
              </w:rPr>
              <w:t xml:space="preserve">Parent/carer agreement: </w:t>
            </w:r>
            <w:r w:rsidRPr="00BB4B0B">
              <w:rPr>
                <w:rFonts w:asciiTheme="minorHAnsi" w:hAnsiTheme="minorHAnsi" w:cstheme="minorHAnsi"/>
                <w:sz w:val="22"/>
                <w:szCs w:val="22"/>
                <w:lang w:val="en-GB" w:eastAsia="en-GB"/>
              </w:rPr>
              <w:t xml:space="preserve">I agree that my child can use the academy’s ICT systems and internet when appropriately supervised by a member of </w:t>
            </w:r>
            <w:r w:rsidR="00684163">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staff. I agree to the conditions set out above for pupils using the academy’s ICT systems and internet, and for using personal electronic devices in </w:t>
            </w:r>
            <w:r w:rsidR="00684163">
              <w:rPr>
                <w:rFonts w:asciiTheme="minorHAnsi" w:hAnsiTheme="minorHAnsi" w:cstheme="minorHAnsi"/>
                <w:sz w:val="22"/>
                <w:szCs w:val="22"/>
                <w:lang w:val="en-GB" w:eastAsia="en-GB"/>
              </w:rPr>
              <w:t>the academy</w:t>
            </w:r>
            <w:r w:rsidRPr="00BB4B0B">
              <w:rPr>
                <w:rFonts w:asciiTheme="minorHAnsi" w:hAnsiTheme="minorHAnsi" w:cstheme="minorHAnsi"/>
                <w:sz w:val="22"/>
                <w:szCs w:val="22"/>
                <w:lang w:val="en-GB" w:eastAsia="en-GB"/>
              </w:rPr>
              <w:t>, and will make sure my child understands these.</w:t>
            </w:r>
          </w:p>
        </w:tc>
      </w:tr>
      <w:tr w:rsidR="006A1016" w:rsidRPr="00BB4B0B" w14:paraId="2011951C" w14:textId="77777777" w:rsidTr="005B53CA">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14:paraId="1C88A1DA" w14:textId="77777777" w:rsidR="006A1016" w:rsidRPr="00BB4B0B" w:rsidRDefault="006A1016" w:rsidP="005B53CA">
            <w:pPr>
              <w:pStyle w:val="Tablebodycopy"/>
              <w:rPr>
                <w:rFonts w:asciiTheme="minorHAnsi" w:hAnsiTheme="minorHAnsi" w:cstheme="minorHAnsi"/>
                <w:b/>
                <w:sz w:val="22"/>
                <w:szCs w:val="22"/>
                <w:lang w:val="en-GB" w:eastAsia="en-GB"/>
              </w:rPr>
            </w:pPr>
            <w:r w:rsidRPr="00BB4B0B">
              <w:rPr>
                <w:rFonts w:asciiTheme="minorHAnsi" w:hAnsiTheme="minorHAnsi" w:cstheme="minorHAnsi"/>
                <w:b/>
                <w:sz w:val="22"/>
                <w:szCs w:val="22"/>
                <w:lang w:val="en-GB" w:eastAsia="en-GB"/>
              </w:rPr>
              <w:t>Signed (parent/carer):</w:t>
            </w:r>
            <w:r w:rsidRPr="00BB4B0B">
              <w:rPr>
                <w:rFonts w:asciiTheme="minorHAnsi" w:eastAsia="Arial" w:hAnsiTheme="minorHAnsi" w:cstheme="minorHAnsi"/>
                <w:b/>
                <w:color w:val="000000"/>
                <w:sz w:val="22"/>
                <w:szCs w:val="22"/>
                <w:lang w:val="en-GB" w:eastAsia="en-GB"/>
              </w:rPr>
              <w:t> </w:t>
            </w:r>
          </w:p>
        </w:tc>
        <w:tc>
          <w:tcPr>
            <w:tcW w:w="3141" w:type="dxa"/>
            <w:tcBorders>
              <w:top w:val="single" w:sz="18" w:space="0" w:color="BFBFBF"/>
              <w:left w:val="single" w:sz="18" w:space="0" w:color="BFBFBF"/>
            </w:tcBorders>
            <w:tcMar>
              <w:top w:w="114" w:type="dxa"/>
              <w:left w:w="108" w:type="dxa"/>
              <w:bottom w:w="114" w:type="dxa"/>
              <w:right w:w="108" w:type="dxa"/>
            </w:tcMar>
          </w:tcPr>
          <w:p w14:paraId="40B5F8AB" w14:textId="77777777" w:rsidR="006A1016" w:rsidRPr="00BB4B0B" w:rsidRDefault="006A1016" w:rsidP="005B53CA">
            <w:pPr>
              <w:pStyle w:val="Tablebodycopy"/>
              <w:rPr>
                <w:rFonts w:asciiTheme="minorHAnsi" w:eastAsia="Times New Roman" w:hAnsiTheme="minorHAnsi" w:cstheme="minorHAnsi"/>
                <w:b/>
                <w:sz w:val="22"/>
                <w:szCs w:val="22"/>
                <w:lang w:val="en-GB" w:eastAsia="en-GB"/>
              </w:rPr>
            </w:pPr>
            <w:r w:rsidRPr="00BB4B0B">
              <w:rPr>
                <w:rFonts w:asciiTheme="minorHAnsi" w:hAnsiTheme="minorHAnsi" w:cstheme="minorHAnsi"/>
                <w:b/>
                <w:sz w:val="22"/>
                <w:szCs w:val="22"/>
                <w:lang w:val="en-GB" w:eastAsia="en-GB"/>
              </w:rPr>
              <w:t>Date:</w:t>
            </w:r>
          </w:p>
        </w:tc>
      </w:tr>
    </w:tbl>
    <w:p w14:paraId="5D92169B" w14:textId="77777777" w:rsidR="006A1016" w:rsidRPr="00BB4B0B" w:rsidRDefault="006A1016" w:rsidP="006A1016">
      <w:pPr>
        <w:pStyle w:val="4Bulletedcopyblue"/>
        <w:numPr>
          <w:ilvl w:val="0"/>
          <w:numId w:val="0"/>
        </w:numPr>
        <w:rPr>
          <w:lang w:val="en-GB"/>
        </w:rPr>
      </w:pPr>
    </w:p>
    <w:p w14:paraId="487A246E" w14:textId="1CEA3BC7" w:rsidR="006A1016" w:rsidRPr="00BB4B0B" w:rsidRDefault="006A1016" w:rsidP="006A1016">
      <w:pPr>
        <w:pStyle w:val="4Bulletedcopyblue"/>
        <w:numPr>
          <w:ilvl w:val="0"/>
          <w:numId w:val="0"/>
        </w:numPr>
        <w:rPr>
          <w:lang w:val="en-GB"/>
        </w:rPr>
      </w:pPr>
    </w:p>
    <w:p w14:paraId="610415BC" w14:textId="00972B0D" w:rsidR="006A1016" w:rsidRPr="00BB4B0B" w:rsidRDefault="006A1016" w:rsidP="006A1016">
      <w:pPr>
        <w:pStyle w:val="4Bulletedcopyblue"/>
        <w:numPr>
          <w:ilvl w:val="0"/>
          <w:numId w:val="0"/>
        </w:numPr>
        <w:rPr>
          <w:sz w:val="24"/>
          <w:szCs w:val="24"/>
          <w:lang w:val="en-GB"/>
        </w:rPr>
      </w:pPr>
      <w:r w:rsidRPr="00BB4B0B">
        <w:rPr>
          <w:rFonts w:asciiTheme="minorHAnsi" w:hAnsiTheme="minorHAnsi" w:cstheme="minorHAnsi"/>
          <w:b/>
          <w:bCs/>
          <w:sz w:val="24"/>
          <w:szCs w:val="24"/>
          <w:lang w:val="en-GB"/>
        </w:rPr>
        <w:lastRenderedPageBreak/>
        <w:t>3.3 Acceptable use agreement for younger pupils</w:t>
      </w:r>
    </w:p>
    <w:p w14:paraId="6EA62C70" w14:textId="7803C4BD" w:rsidR="006A1016" w:rsidRPr="00BB4B0B" w:rsidRDefault="006A1016" w:rsidP="006A1016">
      <w:pPr>
        <w:pStyle w:val="4Bulletedcopyblue"/>
        <w:numPr>
          <w:ilvl w:val="0"/>
          <w:numId w:val="0"/>
        </w:numPr>
        <w:jc w:val="right"/>
        <w:rPr>
          <w:lang w:val="en-GB"/>
        </w:rPr>
      </w:pPr>
      <w:r w:rsidRPr="00BB4B0B">
        <w:rPr>
          <w:noProof/>
          <w:lang w:val="en-GB"/>
        </w:rPr>
        <w:drawing>
          <wp:inline distT="0" distB="0" distL="0" distR="0" wp14:anchorId="439F70D5" wp14:editId="02AFE899">
            <wp:extent cx="1037344" cy="908487"/>
            <wp:effectExtent l="0" t="0" r="0" b="6350"/>
            <wp:docPr id="546377431" name="Picture 54637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3">
                      <a:extLst>
                        <a:ext uri="{28A0092B-C50C-407E-A947-70E740481C1C}">
                          <a14:useLocalDpi xmlns:a14="http://schemas.microsoft.com/office/drawing/2010/main" val="0"/>
                        </a:ext>
                      </a:extLst>
                    </a:blip>
                    <a:stretch>
                      <a:fillRect/>
                    </a:stretch>
                  </pic:blipFill>
                  <pic:spPr>
                    <a:xfrm>
                      <a:off x="0" y="0"/>
                      <a:ext cx="1037344" cy="908487"/>
                    </a:xfrm>
                    <a:prstGeom prst="rect">
                      <a:avLst/>
                    </a:prstGeom>
                  </pic:spPr>
                </pic:pic>
              </a:graphicData>
            </a:graphic>
          </wp:inline>
        </w:drawing>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6A1016" w:rsidRPr="00BB4B0B" w14:paraId="56F420CD" w14:textId="77777777" w:rsidTr="005B53CA">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14:paraId="3B8ACD56" w14:textId="0AE5D8F2" w:rsidR="006A1016" w:rsidRPr="00BB4B0B" w:rsidRDefault="006A1016" w:rsidP="005B53CA">
            <w:pPr>
              <w:jc w:val="center"/>
              <w:rPr>
                <w:rFonts w:eastAsia="Times New Roman" w:cstheme="minorHAnsi"/>
                <w:color w:val="000000"/>
                <w:lang w:eastAsia="en-GB"/>
              </w:rPr>
            </w:pPr>
            <w:r w:rsidRPr="00BB4B0B">
              <w:rPr>
                <w:rFonts w:cstheme="minorHAnsi"/>
              </w:rPr>
              <w:br w:type="page"/>
            </w:r>
            <w:r w:rsidRPr="00BB4B0B">
              <w:rPr>
                <w:rFonts w:eastAsia="Arial" w:cstheme="minorHAnsi"/>
                <w:b/>
                <w:bCs/>
                <w:color w:val="000000"/>
                <w:lang w:eastAsia="en-GB"/>
              </w:rPr>
              <w:t>Acceptable use of the academy’s ICT facilities and internet: agreement for pupils and parents/carers</w:t>
            </w:r>
          </w:p>
        </w:tc>
      </w:tr>
      <w:tr w:rsidR="006A1016" w:rsidRPr="00BB4B0B" w14:paraId="540E0B6A" w14:textId="77777777" w:rsidTr="005B53CA">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14:paraId="6E9B3A07" w14:textId="77777777" w:rsidR="006A1016" w:rsidRPr="00BB4B0B" w:rsidRDefault="006A1016" w:rsidP="005B53CA">
            <w:pPr>
              <w:rPr>
                <w:rFonts w:eastAsia="Times New Roman" w:cstheme="minorHAnsi"/>
                <w:b/>
                <w:lang w:eastAsia="en-GB"/>
              </w:rPr>
            </w:pPr>
            <w:r w:rsidRPr="00BB4B0B">
              <w:rPr>
                <w:rFonts w:cstheme="minorHAnsi"/>
                <w:b/>
                <w:lang w:eastAsia="en-GB"/>
              </w:rPr>
              <w:t xml:space="preserve">Name of pupil: </w:t>
            </w:r>
          </w:p>
        </w:tc>
      </w:tr>
      <w:tr w:rsidR="006A1016" w:rsidRPr="00BB4B0B" w14:paraId="06AC896C" w14:textId="77777777" w:rsidTr="005B53C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39D8B880" w14:textId="2B9F9568" w:rsidR="006A1016" w:rsidRPr="00BB4B0B" w:rsidRDefault="006A1016" w:rsidP="005B53CA">
            <w:pPr>
              <w:rPr>
                <w:rFonts w:cstheme="minorHAnsi"/>
                <w:b/>
                <w:lang w:eastAsia="en-GB"/>
              </w:rPr>
            </w:pPr>
            <w:r w:rsidRPr="00BB4B0B">
              <w:rPr>
                <w:rFonts w:cstheme="minorHAnsi"/>
                <w:b/>
                <w:lang w:eastAsia="en-GB"/>
              </w:rPr>
              <w:t xml:space="preserve">When I use the academy’s ICT facilities (like computers and equipment) and get on the internet in </w:t>
            </w:r>
            <w:r w:rsidR="00684163">
              <w:rPr>
                <w:rFonts w:cstheme="minorHAnsi"/>
                <w:b/>
                <w:lang w:eastAsia="en-GB"/>
              </w:rPr>
              <w:t xml:space="preserve">the </w:t>
            </w:r>
            <w:r w:rsidR="008E34EF">
              <w:rPr>
                <w:rFonts w:cstheme="minorHAnsi"/>
                <w:b/>
                <w:lang w:eastAsia="en-GB"/>
              </w:rPr>
              <w:t>academy</w:t>
            </w:r>
            <w:r w:rsidRPr="00BB4B0B">
              <w:rPr>
                <w:rFonts w:cstheme="minorHAnsi"/>
                <w:b/>
                <w:lang w:eastAsia="en-GB"/>
              </w:rPr>
              <w:t xml:space="preserve">, I will not: </w:t>
            </w:r>
          </w:p>
          <w:p w14:paraId="4A2ADBEB" w14:textId="4BA2797F"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use them without asking a teacher first, or without a teacher in the room with me </w:t>
            </w:r>
          </w:p>
          <w:p w14:paraId="6943A2E8" w14:textId="75FE644C"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use them to break </w:t>
            </w:r>
            <w:r w:rsidR="00684163">
              <w:rPr>
                <w:rFonts w:asciiTheme="minorHAnsi" w:hAnsiTheme="minorHAnsi" w:cstheme="minorHAnsi"/>
                <w:sz w:val="22"/>
                <w:szCs w:val="22"/>
                <w:lang w:val="en-GB"/>
              </w:rPr>
              <w:t>academy</w:t>
            </w:r>
            <w:r w:rsidRPr="00BB4B0B">
              <w:rPr>
                <w:rFonts w:asciiTheme="minorHAnsi" w:hAnsiTheme="minorHAnsi" w:cstheme="minorHAnsi"/>
                <w:sz w:val="22"/>
                <w:szCs w:val="22"/>
                <w:lang w:val="en-GB"/>
              </w:rPr>
              <w:t xml:space="preserve"> rules</w:t>
            </w:r>
          </w:p>
          <w:p w14:paraId="62CD84A2" w14:textId="2FA770C5"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go on any inappropriate websites</w:t>
            </w:r>
          </w:p>
          <w:p w14:paraId="01661957" w14:textId="5AFE633F"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go on Facebook or other social networking sites (unless my teacher said I could as part of a lesson)</w:t>
            </w:r>
          </w:p>
          <w:p w14:paraId="44E6D3F4" w14:textId="60BF7AD7"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chat rooms</w:t>
            </w:r>
          </w:p>
          <w:p w14:paraId="665E1E11" w14:textId="0986D2A7"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open any attachments in emails, or click any links in emails, without checking with a teacher first </w:t>
            </w:r>
          </w:p>
          <w:p w14:paraId="43B46318" w14:textId="427E9A2B"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use mean or rude language when talking to other people online or in emails</w:t>
            </w:r>
          </w:p>
          <w:p w14:paraId="7A4A5F4A" w14:textId="64F6ABCE"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share my password with others or log in using someone else’s name or password</w:t>
            </w:r>
          </w:p>
          <w:p w14:paraId="12369658" w14:textId="72AAA6D2" w:rsidR="006A1016" w:rsidRPr="00BB4B0B" w:rsidRDefault="006A1016" w:rsidP="006A1016">
            <w:pPr>
              <w:pStyle w:val="Tablecopybulleted"/>
              <w:tabs>
                <w:tab w:val="clear" w:pos="360"/>
                <w:tab w:val="clear" w:pos="900"/>
              </w:tabs>
              <w:ind w:left="340" w:hanging="170"/>
              <w:rPr>
                <w:rFonts w:asciiTheme="minorHAnsi" w:hAnsiTheme="minorHAnsi" w:cstheme="minorHAnsi"/>
                <w:sz w:val="22"/>
                <w:szCs w:val="22"/>
                <w:lang w:val="en-GB"/>
              </w:rPr>
            </w:pPr>
            <w:r w:rsidRPr="00BB4B0B">
              <w:rPr>
                <w:rFonts w:asciiTheme="minorHAnsi" w:hAnsiTheme="minorHAnsi" w:cstheme="minorHAnsi"/>
                <w:sz w:val="22"/>
                <w:szCs w:val="22"/>
                <w:lang w:val="en-GB"/>
              </w:rPr>
              <w:t>bully other people</w:t>
            </w:r>
          </w:p>
          <w:p w14:paraId="53325634" w14:textId="2940E985" w:rsidR="006A1016" w:rsidRPr="00BB4B0B" w:rsidRDefault="006A1016" w:rsidP="005B53CA">
            <w:pPr>
              <w:pStyle w:val="Tablebodycopy"/>
              <w:rPr>
                <w:rFonts w:asciiTheme="minorHAnsi" w:hAnsiTheme="minorHAnsi" w:cstheme="minorHAnsi"/>
                <w:sz w:val="22"/>
                <w:szCs w:val="22"/>
                <w:lang w:val="en-GB"/>
              </w:rPr>
            </w:pPr>
            <w:r w:rsidRPr="00BB4B0B">
              <w:rPr>
                <w:rFonts w:asciiTheme="minorHAnsi" w:hAnsiTheme="minorHAnsi" w:cstheme="minorHAnsi"/>
                <w:sz w:val="22"/>
                <w:szCs w:val="22"/>
                <w:lang w:val="en-GB"/>
              </w:rPr>
              <w:t xml:space="preserve">I understand that the </w:t>
            </w:r>
            <w:r w:rsidR="008E34EF">
              <w:rPr>
                <w:rFonts w:asciiTheme="minorHAnsi" w:hAnsiTheme="minorHAnsi" w:cstheme="minorHAnsi"/>
                <w:sz w:val="22"/>
                <w:szCs w:val="22"/>
                <w:lang w:val="en-GB"/>
              </w:rPr>
              <w:t>academy</w:t>
            </w:r>
            <w:r w:rsidRPr="00BB4B0B">
              <w:rPr>
                <w:rFonts w:asciiTheme="minorHAnsi" w:hAnsiTheme="minorHAnsi" w:cstheme="minorHAnsi"/>
                <w:sz w:val="22"/>
                <w:szCs w:val="22"/>
                <w:lang w:val="en-GB"/>
              </w:rPr>
              <w:t xml:space="preserve"> will check the websites I visit and how I use the </w:t>
            </w:r>
            <w:r w:rsidR="008E34EF">
              <w:rPr>
                <w:rFonts w:asciiTheme="minorHAnsi" w:hAnsiTheme="minorHAnsi" w:cstheme="minorHAnsi"/>
                <w:sz w:val="22"/>
                <w:szCs w:val="22"/>
                <w:lang w:val="en-GB"/>
              </w:rPr>
              <w:t>academy</w:t>
            </w:r>
            <w:r w:rsidRPr="00BB4B0B">
              <w:rPr>
                <w:rFonts w:asciiTheme="minorHAnsi" w:hAnsiTheme="minorHAnsi" w:cstheme="minorHAnsi"/>
                <w:sz w:val="22"/>
                <w:szCs w:val="22"/>
                <w:lang w:val="en-GB"/>
              </w:rPr>
              <w:t>’s computers and equipment. This is so that they can help keep me safe and make sure I’m following the rules.</w:t>
            </w:r>
          </w:p>
          <w:p w14:paraId="4D21F77C" w14:textId="739519D8"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I will tell a teacher or a member of staff I know immediately if I find anything on a</w:t>
            </w:r>
            <w:r w:rsidR="008E34EF">
              <w:rPr>
                <w:rFonts w:asciiTheme="minorHAnsi" w:hAnsiTheme="minorHAnsi" w:cstheme="minorHAnsi"/>
                <w:sz w:val="22"/>
                <w:szCs w:val="22"/>
                <w:lang w:val="en-GB" w:eastAsia="en-GB"/>
              </w:rPr>
              <w:t>n</w:t>
            </w:r>
            <w:r w:rsidRPr="00BB4B0B">
              <w:rPr>
                <w:rFonts w:asciiTheme="minorHAnsi" w:hAnsiTheme="minorHAnsi" w:cstheme="minorHAnsi"/>
                <w:sz w:val="22"/>
                <w:szCs w:val="22"/>
                <w:lang w:val="en-GB" w:eastAsia="en-GB"/>
              </w:rPr>
              <w:t xml:space="preserve"> </w:t>
            </w:r>
            <w:r w:rsidR="008E34EF">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computer or online that upsets me, or that I know is mean or wrong.</w:t>
            </w:r>
          </w:p>
          <w:p w14:paraId="2B202DC9" w14:textId="53392376"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I will always be responsible when I use the academy’s ICT systems and internet.</w:t>
            </w:r>
          </w:p>
          <w:p w14:paraId="0C89346A" w14:textId="6D798860" w:rsidR="006A1016" w:rsidRPr="00BB4B0B" w:rsidRDefault="006A1016" w:rsidP="005B53CA">
            <w:pPr>
              <w:pStyle w:val="Tablebodycopy"/>
              <w:rPr>
                <w:rFonts w:asciiTheme="minorHAnsi" w:hAnsiTheme="minorHAnsi" w:cstheme="minorHAnsi"/>
                <w:sz w:val="22"/>
                <w:szCs w:val="22"/>
                <w:lang w:val="en-GB" w:eastAsia="en-GB"/>
              </w:rPr>
            </w:pPr>
            <w:r w:rsidRPr="00BB4B0B">
              <w:rPr>
                <w:rFonts w:asciiTheme="minorHAnsi" w:hAnsiTheme="minorHAnsi" w:cstheme="minorHAnsi"/>
                <w:sz w:val="22"/>
                <w:szCs w:val="22"/>
                <w:lang w:val="en-GB" w:eastAsia="en-GB"/>
              </w:rPr>
              <w:t xml:space="preserve">I understand that the </w:t>
            </w:r>
            <w:r w:rsidR="009604B2">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can discipline me if I do certain unacceptable things online, even if I’m not in</w:t>
            </w:r>
            <w:r w:rsidR="009604B2">
              <w:rPr>
                <w:rFonts w:asciiTheme="minorHAnsi" w:hAnsiTheme="minorHAnsi" w:cstheme="minorHAnsi"/>
                <w:sz w:val="22"/>
                <w:szCs w:val="22"/>
                <w:lang w:val="en-GB" w:eastAsia="en-GB"/>
              </w:rPr>
              <w:t xml:space="preserve"> the</w:t>
            </w:r>
            <w:r w:rsidRPr="00BB4B0B">
              <w:rPr>
                <w:rFonts w:asciiTheme="minorHAnsi" w:hAnsiTheme="minorHAnsi" w:cstheme="minorHAnsi"/>
                <w:sz w:val="22"/>
                <w:szCs w:val="22"/>
                <w:lang w:val="en-GB" w:eastAsia="en-GB"/>
              </w:rPr>
              <w:t xml:space="preserve"> </w:t>
            </w:r>
            <w:r w:rsidR="009604B2">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when I do them. </w:t>
            </w:r>
          </w:p>
        </w:tc>
      </w:tr>
      <w:tr w:rsidR="006A1016" w:rsidRPr="00BB4B0B" w14:paraId="38F5074B" w14:textId="77777777" w:rsidTr="005B53CA">
        <w:trPr>
          <w:trHeight w:val="603"/>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14:paraId="2420AF94" w14:textId="77777777" w:rsidR="006A1016" w:rsidRPr="00BB4B0B" w:rsidRDefault="006A1016" w:rsidP="005B53CA">
            <w:pPr>
              <w:pStyle w:val="Tablebodycopy"/>
              <w:rPr>
                <w:rFonts w:asciiTheme="minorHAnsi" w:eastAsia="Times New Roman" w:hAnsiTheme="minorHAnsi" w:cstheme="minorHAnsi"/>
                <w:b/>
                <w:color w:val="000000"/>
                <w:sz w:val="22"/>
                <w:szCs w:val="22"/>
                <w:lang w:val="en-GB" w:eastAsia="en-GB"/>
              </w:rPr>
            </w:pPr>
            <w:r w:rsidRPr="00BB4B0B">
              <w:rPr>
                <w:rFonts w:asciiTheme="minorHAnsi" w:hAnsiTheme="minorHAnsi" w:cstheme="minorHAnsi"/>
                <w:b/>
                <w:sz w:val="22"/>
                <w:szCs w:val="22"/>
                <w:lang w:val="en-GB" w:eastAsia="en-GB"/>
              </w:rPr>
              <w:t xml:space="preserve">Signed (pupil):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14FC9536" w14:textId="77777777" w:rsidR="006A1016" w:rsidRPr="00BB4B0B" w:rsidRDefault="006A1016" w:rsidP="005B53CA">
            <w:pPr>
              <w:pStyle w:val="Tablebodycopy"/>
              <w:rPr>
                <w:rFonts w:asciiTheme="minorHAnsi" w:eastAsia="Times New Roman" w:hAnsiTheme="minorHAnsi" w:cstheme="minorHAnsi"/>
                <w:b/>
                <w:sz w:val="22"/>
                <w:szCs w:val="22"/>
                <w:lang w:val="en-GB" w:eastAsia="en-GB"/>
              </w:rPr>
            </w:pPr>
            <w:r w:rsidRPr="00BB4B0B">
              <w:rPr>
                <w:rFonts w:asciiTheme="minorHAnsi" w:hAnsiTheme="minorHAnsi" w:cstheme="minorHAnsi"/>
                <w:b/>
                <w:sz w:val="22"/>
                <w:szCs w:val="22"/>
                <w:lang w:val="en-GB" w:eastAsia="en-GB"/>
              </w:rPr>
              <w:t>Date:</w:t>
            </w:r>
          </w:p>
        </w:tc>
      </w:tr>
      <w:tr w:rsidR="006A1016" w:rsidRPr="00BB4B0B" w14:paraId="5C2FCA07" w14:textId="77777777" w:rsidTr="005B53CA">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2B259772" w14:textId="0082E284" w:rsidR="006A1016" w:rsidRPr="00BB4B0B" w:rsidRDefault="006A1016" w:rsidP="005B53CA">
            <w:pPr>
              <w:pStyle w:val="Tablebodycopy"/>
              <w:rPr>
                <w:rFonts w:asciiTheme="minorHAnsi" w:eastAsia="Times New Roman" w:hAnsiTheme="minorHAnsi" w:cstheme="minorHAnsi"/>
                <w:sz w:val="22"/>
                <w:szCs w:val="22"/>
                <w:lang w:val="en-GB" w:eastAsia="en-GB"/>
              </w:rPr>
            </w:pPr>
            <w:r w:rsidRPr="00BB4B0B">
              <w:rPr>
                <w:rFonts w:asciiTheme="minorHAnsi" w:hAnsiTheme="minorHAnsi" w:cstheme="minorHAnsi"/>
                <w:b/>
                <w:sz w:val="22"/>
                <w:szCs w:val="22"/>
                <w:lang w:val="en-GB" w:eastAsia="en-GB"/>
              </w:rPr>
              <w:t>Parent/carer agreement:</w:t>
            </w:r>
            <w:r w:rsidRPr="00BB4B0B">
              <w:rPr>
                <w:rFonts w:asciiTheme="minorHAnsi" w:hAnsiTheme="minorHAnsi" w:cstheme="minorHAnsi"/>
                <w:sz w:val="22"/>
                <w:szCs w:val="22"/>
                <w:lang w:val="en-GB" w:eastAsia="en-GB"/>
              </w:rPr>
              <w:t xml:space="preserve"> I agree that my child can use the academy’s ICT systems and internet when appropriately supervised by a member of </w:t>
            </w:r>
            <w:r w:rsidR="009604B2">
              <w:rPr>
                <w:rFonts w:asciiTheme="minorHAnsi" w:hAnsiTheme="minorHAnsi" w:cstheme="minorHAnsi"/>
                <w:sz w:val="22"/>
                <w:szCs w:val="22"/>
                <w:lang w:val="en-GB" w:eastAsia="en-GB"/>
              </w:rPr>
              <w:t>academy</w:t>
            </w:r>
            <w:r w:rsidRPr="00BB4B0B">
              <w:rPr>
                <w:rFonts w:asciiTheme="minorHAnsi" w:hAnsiTheme="minorHAnsi" w:cstheme="minorHAnsi"/>
                <w:sz w:val="22"/>
                <w:szCs w:val="22"/>
                <w:lang w:val="en-GB" w:eastAsia="en-GB"/>
              </w:rPr>
              <w:t xml:space="preserve"> staff. I agree to the conditions set out above for pupils using the academy’s ICT systems and internet, and for using personal electronic devices in </w:t>
            </w:r>
            <w:r w:rsidR="009604B2">
              <w:rPr>
                <w:rFonts w:asciiTheme="minorHAnsi" w:hAnsiTheme="minorHAnsi" w:cstheme="minorHAnsi"/>
                <w:sz w:val="22"/>
                <w:szCs w:val="22"/>
                <w:lang w:val="en-GB" w:eastAsia="en-GB"/>
              </w:rPr>
              <w:t>the academy</w:t>
            </w:r>
            <w:r w:rsidRPr="00BB4B0B">
              <w:rPr>
                <w:rFonts w:asciiTheme="minorHAnsi" w:hAnsiTheme="minorHAnsi" w:cstheme="minorHAnsi"/>
                <w:sz w:val="22"/>
                <w:szCs w:val="22"/>
                <w:lang w:val="en-GB" w:eastAsia="en-GB"/>
              </w:rPr>
              <w:t>, and will make sure my child understands these.</w:t>
            </w:r>
          </w:p>
        </w:tc>
      </w:tr>
      <w:tr w:rsidR="006A1016" w:rsidRPr="00BB4B0B" w14:paraId="2ECD0643" w14:textId="77777777" w:rsidTr="005B53CA">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14:paraId="306651AD" w14:textId="77777777" w:rsidR="006A1016" w:rsidRPr="00BB4B0B" w:rsidRDefault="006A1016" w:rsidP="005B53CA">
            <w:pPr>
              <w:pStyle w:val="Tablebodycopy"/>
              <w:rPr>
                <w:rFonts w:asciiTheme="minorHAnsi" w:hAnsiTheme="minorHAnsi" w:cstheme="minorHAnsi"/>
                <w:b/>
                <w:sz w:val="22"/>
                <w:szCs w:val="22"/>
                <w:lang w:val="en-GB" w:eastAsia="en-GB"/>
              </w:rPr>
            </w:pPr>
            <w:r w:rsidRPr="00BB4B0B">
              <w:rPr>
                <w:rFonts w:asciiTheme="minorHAnsi" w:hAnsiTheme="minorHAnsi" w:cstheme="minorHAnsi"/>
                <w:b/>
                <w:sz w:val="22"/>
                <w:szCs w:val="22"/>
                <w:lang w:val="en-GB" w:eastAsia="en-GB"/>
              </w:rPr>
              <w:t>Signed (parent/carer):</w:t>
            </w:r>
            <w:r w:rsidRPr="00BB4B0B">
              <w:rPr>
                <w:rFonts w:asciiTheme="minorHAnsi" w:eastAsia="Arial" w:hAnsiTheme="minorHAnsi" w:cstheme="minorHAnsi"/>
                <w:b/>
                <w:color w:val="000000"/>
                <w:sz w:val="22"/>
                <w:szCs w:val="22"/>
                <w:lang w:val="en-GB" w:eastAsia="en-GB"/>
              </w:rPr>
              <w:t> </w:t>
            </w:r>
          </w:p>
        </w:tc>
        <w:tc>
          <w:tcPr>
            <w:tcW w:w="3141" w:type="dxa"/>
            <w:tcBorders>
              <w:top w:val="single" w:sz="18" w:space="0" w:color="BFBFBF"/>
              <w:left w:val="single" w:sz="18" w:space="0" w:color="BFBFBF"/>
            </w:tcBorders>
            <w:tcMar>
              <w:top w:w="114" w:type="dxa"/>
              <w:left w:w="108" w:type="dxa"/>
              <w:bottom w:w="114" w:type="dxa"/>
              <w:right w:w="108" w:type="dxa"/>
            </w:tcMar>
          </w:tcPr>
          <w:p w14:paraId="6058193C" w14:textId="77777777" w:rsidR="006A1016" w:rsidRPr="00BB4B0B" w:rsidRDefault="006A1016" w:rsidP="005B53CA">
            <w:pPr>
              <w:pStyle w:val="Tablebodycopy"/>
              <w:rPr>
                <w:rFonts w:asciiTheme="minorHAnsi" w:eastAsia="Times New Roman" w:hAnsiTheme="minorHAnsi" w:cstheme="minorHAnsi"/>
                <w:b/>
                <w:sz w:val="22"/>
                <w:szCs w:val="22"/>
                <w:lang w:val="en-GB" w:eastAsia="en-GB"/>
              </w:rPr>
            </w:pPr>
            <w:r w:rsidRPr="00BB4B0B">
              <w:rPr>
                <w:rFonts w:asciiTheme="minorHAnsi" w:hAnsiTheme="minorHAnsi" w:cstheme="minorHAnsi"/>
                <w:b/>
                <w:sz w:val="22"/>
                <w:szCs w:val="22"/>
                <w:lang w:val="en-GB" w:eastAsia="en-GB"/>
              </w:rPr>
              <w:t>Date:</w:t>
            </w:r>
          </w:p>
        </w:tc>
      </w:tr>
    </w:tbl>
    <w:p w14:paraId="0A760EA9" w14:textId="77777777" w:rsidR="006A1016" w:rsidRPr="00BB4B0B" w:rsidRDefault="006A1016" w:rsidP="006A1016">
      <w:pPr>
        <w:pStyle w:val="4Bulletedcopyblue"/>
        <w:numPr>
          <w:ilvl w:val="0"/>
          <w:numId w:val="0"/>
        </w:numPr>
        <w:rPr>
          <w:lang w:val="en-GB"/>
        </w:rPr>
      </w:pPr>
    </w:p>
    <w:p w14:paraId="21CE41F0" w14:textId="55A6AF41" w:rsidR="006A1016" w:rsidRPr="00BB4B0B" w:rsidRDefault="006A1016" w:rsidP="0024251C">
      <w:pPr>
        <w:spacing w:afterLines="100" w:after="240" w:line="240" w:lineRule="auto"/>
        <w:jc w:val="both"/>
        <w:outlineLvl w:val="0"/>
        <w:rPr>
          <w:rFonts w:ascii="Gadugi" w:eastAsia="Times New Roman" w:hAnsi="Gadugi" w:cstheme="minorHAnsi"/>
          <w:b/>
          <w:sz w:val="24"/>
          <w:szCs w:val="24"/>
          <w:lang w:eastAsia="en-GB"/>
        </w:rPr>
      </w:pPr>
    </w:p>
    <w:sectPr w:rsidR="006A1016" w:rsidRPr="00BB4B0B" w:rsidSect="0087230A">
      <w:footerReference w:type="default" r:id="rId54"/>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Rebecca Tolhurst" w:date="2024-08-19T17:11:00Z" w:initials="RT">
    <w:p w14:paraId="54529E6B" w14:textId="77777777" w:rsidR="007B5FFA" w:rsidRDefault="007B5FFA" w:rsidP="007B5FFA">
      <w:r>
        <w:rPr>
          <w:rStyle w:val="CommentReference"/>
        </w:rPr>
        <w:annotationRef/>
      </w:r>
      <w:r>
        <w:rPr>
          <w:color w:val="000000"/>
          <w:sz w:val="24"/>
          <w:szCs w:val="24"/>
        </w:rPr>
        <w:t>Added in as referenced in the R&amp;R for the board - par 5. Pg5</w:t>
      </w:r>
    </w:p>
  </w:comment>
  <w:comment w:id="5" w:author="Rebecca Tolhurst" w:date="2024-08-19T18:11:00Z" w:initials="RT">
    <w:p w14:paraId="1CC3C3B7" w14:textId="77777777" w:rsidR="004A291B" w:rsidRDefault="004A291B" w:rsidP="004A291B">
      <w:r>
        <w:rPr>
          <w:rStyle w:val="CommentReference"/>
        </w:rPr>
        <w:annotationRef/>
      </w:r>
      <w:r>
        <w:rPr>
          <w:color w:val="000000"/>
          <w:sz w:val="24"/>
          <w:szCs w:val="24"/>
        </w:rPr>
        <w:t>Do you have an internal or external DPO?</w:t>
      </w:r>
    </w:p>
  </w:comment>
  <w:comment w:id="15" w:author="Rebecca Tolhurst" w:date="2024-08-19T18:22:00Z" w:initials="RT">
    <w:p w14:paraId="5E0D0972" w14:textId="77777777" w:rsidR="00147F24" w:rsidRDefault="00147F24" w:rsidP="00147F24">
      <w:r>
        <w:rPr>
          <w:rStyle w:val="CommentReference"/>
        </w:rPr>
        <w:annotationRef/>
      </w:r>
      <w:r>
        <w:rPr>
          <w:color w:val="000000"/>
          <w:sz w:val="24"/>
          <w:szCs w:val="24"/>
        </w:rPr>
        <w:t>Perhaps add in the new requirement for understanding/ training re roles and responsibilities for monitoring and filtering?</w:t>
      </w:r>
    </w:p>
  </w:comment>
  <w:comment w:id="16" w:author="Rebecca Tolhurst" w:date="2024-08-19T18:22:00Z" w:initials="RT">
    <w:p w14:paraId="57AC7EBF" w14:textId="77777777" w:rsidR="00BE2BBE" w:rsidRDefault="00BE2BBE" w:rsidP="00BE2BBE">
      <w:r>
        <w:rPr>
          <w:rStyle w:val="CommentReference"/>
        </w:rPr>
        <w:annotationRef/>
      </w:r>
      <w:r>
        <w:rPr>
          <w:color w:val="000000"/>
          <w:sz w:val="24"/>
          <w:szCs w:val="24"/>
        </w:rPr>
        <w:t>Review and amend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529E6B" w15:done="0"/>
  <w15:commentEx w15:paraId="1CC3C3B7" w15:done="0"/>
  <w15:commentEx w15:paraId="5E0D0972" w15:done="0"/>
  <w15:commentEx w15:paraId="57AC7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EC617C" w16cex:dateUtc="2024-08-19T16:11:00Z"/>
  <w16cex:commentExtensible w16cex:durableId="147556FD" w16cex:dateUtc="2024-08-19T17:11:00Z"/>
  <w16cex:commentExtensible w16cex:durableId="1EBBF255" w16cex:dateUtc="2024-08-19T17:22:00Z"/>
  <w16cex:commentExtensible w16cex:durableId="384D745D" w16cex:dateUtc="2024-08-19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529E6B" w16cid:durableId="5AEC617C"/>
  <w16cid:commentId w16cid:paraId="1CC3C3B7" w16cid:durableId="147556FD"/>
  <w16cid:commentId w16cid:paraId="5E0D0972" w16cid:durableId="1EBBF255"/>
  <w16cid:commentId w16cid:paraId="57AC7EBF" w16cid:durableId="384D74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45067" w14:textId="77777777" w:rsidR="001953EC" w:rsidRDefault="001953EC" w:rsidP="001E3F46">
      <w:pPr>
        <w:spacing w:after="0" w:line="240" w:lineRule="auto"/>
      </w:pPr>
      <w:r>
        <w:separator/>
      </w:r>
    </w:p>
  </w:endnote>
  <w:endnote w:type="continuationSeparator" w:id="0">
    <w:p w14:paraId="0FE785F0" w14:textId="77777777" w:rsidR="001953EC" w:rsidRDefault="001953EC" w:rsidP="001E3F46">
      <w:pPr>
        <w:spacing w:after="0" w:line="240" w:lineRule="auto"/>
      </w:pPr>
      <w:r>
        <w:continuationSeparator/>
      </w:r>
    </w:p>
  </w:endnote>
  <w:endnote w:type="continuationNotice" w:id="1">
    <w:p w14:paraId="5DCB6F1B" w14:textId="77777777" w:rsidR="001953EC" w:rsidRDefault="00195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 Frutiger Light">
    <w:altName w:val="Courier New"/>
    <w:panose1 w:val="020B0604020202020204"/>
    <w:charset w:val="00"/>
    <w:family w:val="roman"/>
    <w:pitch w:val="variable"/>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634050"/>
      <w:docPartObj>
        <w:docPartGallery w:val="Page Numbers (Bottom of Page)"/>
        <w:docPartUnique/>
      </w:docPartObj>
    </w:sdtPr>
    <w:sdtEndPr>
      <w:rPr>
        <w:noProof/>
      </w:rPr>
    </w:sdtEndPr>
    <w:sdtContent>
      <w:p w14:paraId="43D39ED1" w14:textId="7E300312" w:rsidR="005B53CA" w:rsidRDefault="005B53CA">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619B9677" w14:textId="5E42CD87" w:rsidR="005B53CA" w:rsidRPr="00236F30" w:rsidRDefault="005B53CA" w:rsidP="00236F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4F014" w14:textId="77777777" w:rsidR="001953EC" w:rsidRDefault="001953EC" w:rsidP="001E3F46">
      <w:pPr>
        <w:spacing w:after="0" w:line="240" w:lineRule="auto"/>
      </w:pPr>
      <w:r>
        <w:separator/>
      </w:r>
    </w:p>
  </w:footnote>
  <w:footnote w:type="continuationSeparator" w:id="0">
    <w:p w14:paraId="16E91C55" w14:textId="77777777" w:rsidR="001953EC" w:rsidRDefault="001953EC" w:rsidP="001E3F46">
      <w:pPr>
        <w:spacing w:after="0" w:line="240" w:lineRule="auto"/>
      </w:pPr>
      <w:r>
        <w:continuationSeparator/>
      </w:r>
    </w:p>
  </w:footnote>
  <w:footnote w:type="continuationNotice" w:id="1">
    <w:p w14:paraId="3662ECF2" w14:textId="77777777" w:rsidR="001953EC" w:rsidRDefault="001953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F589C22"/>
    <w:lvl w:ilvl="0">
      <w:numFmt w:val="bullet"/>
      <w:pStyle w:val="BCSBulletparagraph"/>
      <w:lvlText w:val="*"/>
      <w:lvlJc w:val="left"/>
      <w:pPr>
        <w:ind w:left="0" w:firstLine="0"/>
      </w:pPr>
    </w:lvl>
  </w:abstractNum>
  <w:abstractNum w:abstractNumId="1" w15:restartNumberingAfterBreak="0">
    <w:nsid w:val="000314DB"/>
    <w:multiLevelType w:val="hybridMultilevel"/>
    <w:tmpl w:val="B170C468"/>
    <w:lvl w:ilvl="0" w:tplc="0CAED0F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1233E"/>
    <w:multiLevelType w:val="hybridMultilevel"/>
    <w:tmpl w:val="3A041CE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6BF766F"/>
    <w:multiLevelType w:val="hybridMultilevel"/>
    <w:tmpl w:val="77E62AA6"/>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047BE"/>
    <w:multiLevelType w:val="hybridMultilevel"/>
    <w:tmpl w:val="E2125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3763E"/>
    <w:multiLevelType w:val="hybridMultilevel"/>
    <w:tmpl w:val="19F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C9C6714"/>
    <w:multiLevelType w:val="hybridMultilevel"/>
    <w:tmpl w:val="FD5AF672"/>
    <w:lvl w:ilvl="0" w:tplc="4BB25056">
      <w:start w:val="1"/>
      <w:numFmt w:val="bullet"/>
      <w:lvlText w:val=""/>
      <w:lvlJc w:val="left"/>
      <w:pPr>
        <w:tabs>
          <w:tab w:val="num" w:pos="643"/>
        </w:tabs>
        <w:ind w:left="643" w:hanging="283"/>
      </w:pPr>
      <w:rPr>
        <w:rFonts w:ascii="Symbol" w:hAnsi="Symbol" w:hint="default"/>
      </w:rPr>
    </w:lvl>
    <w:lvl w:ilvl="1" w:tplc="08090003">
      <w:start w:val="1"/>
      <w:numFmt w:val="bullet"/>
      <w:lvlText w:val="o"/>
      <w:lvlJc w:val="left"/>
      <w:pPr>
        <w:tabs>
          <w:tab w:val="num" w:pos="1743"/>
        </w:tabs>
        <w:ind w:left="1743" w:hanging="360"/>
      </w:pPr>
      <w:rPr>
        <w:rFonts w:ascii="Courier New" w:hAnsi="Courier New" w:cs="Courier New" w:hint="default"/>
      </w:rPr>
    </w:lvl>
    <w:lvl w:ilvl="2" w:tplc="08090005">
      <w:start w:val="1"/>
      <w:numFmt w:val="bullet"/>
      <w:lvlText w:val=""/>
      <w:lvlJc w:val="left"/>
      <w:pPr>
        <w:tabs>
          <w:tab w:val="num" w:pos="2463"/>
        </w:tabs>
        <w:ind w:left="2463" w:hanging="360"/>
      </w:pPr>
      <w:rPr>
        <w:rFonts w:ascii="Wingdings" w:hAnsi="Wingdings" w:hint="default"/>
      </w:rPr>
    </w:lvl>
    <w:lvl w:ilvl="3" w:tplc="08090001">
      <w:start w:val="1"/>
      <w:numFmt w:val="bullet"/>
      <w:lvlText w:val=""/>
      <w:lvlJc w:val="left"/>
      <w:pPr>
        <w:tabs>
          <w:tab w:val="num" w:pos="3183"/>
        </w:tabs>
        <w:ind w:left="3183" w:hanging="360"/>
      </w:pPr>
      <w:rPr>
        <w:rFonts w:ascii="Symbol" w:hAnsi="Symbol" w:hint="default"/>
      </w:rPr>
    </w:lvl>
    <w:lvl w:ilvl="4" w:tplc="08090003">
      <w:start w:val="1"/>
      <w:numFmt w:val="bullet"/>
      <w:lvlText w:val="o"/>
      <w:lvlJc w:val="left"/>
      <w:pPr>
        <w:tabs>
          <w:tab w:val="num" w:pos="3903"/>
        </w:tabs>
        <w:ind w:left="3903" w:hanging="360"/>
      </w:pPr>
      <w:rPr>
        <w:rFonts w:ascii="Courier New" w:hAnsi="Courier New" w:cs="Courier New" w:hint="default"/>
      </w:rPr>
    </w:lvl>
    <w:lvl w:ilvl="5" w:tplc="08090005">
      <w:start w:val="1"/>
      <w:numFmt w:val="bullet"/>
      <w:lvlText w:val=""/>
      <w:lvlJc w:val="left"/>
      <w:pPr>
        <w:tabs>
          <w:tab w:val="num" w:pos="4623"/>
        </w:tabs>
        <w:ind w:left="4623" w:hanging="360"/>
      </w:pPr>
      <w:rPr>
        <w:rFonts w:ascii="Wingdings" w:hAnsi="Wingdings" w:hint="default"/>
      </w:rPr>
    </w:lvl>
    <w:lvl w:ilvl="6" w:tplc="08090001">
      <w:start w:val="1"/>
      <w:numFmt w:val="bullet"/>
      <w:lvlText w:val=""/>
      <w:lvlJc w:val="left"/>
      <w:pPr>
        <w:tabs>
          <w:tab w:val="num" w:pos="5343"/>
        </w:tabs>
        <w:ind w:left="5343" w:hanging="360"/>
      </w:pPr>
      <w:rPr>
        <w:rFonts w:ascii="Symbol" w:hAnsi="Symbol" w:hint="default"/>
      </w:rPr>
    </w:lvl>
    <w:lvl w:ilvl="7" w:tplc="08090003">
      <w:start w:val="1"/>
      <w:numFmt w:val="bullet"/>
      <w:lvlText w:val="o"/>
      <w:lvlJc w:val="left"/>
      <w:pPr>
        <w:tabs>
          <w:tab w:val="num" w:pos="6063"/>
        </w:tabs>
        <w:ind w:left="6063" w:hanging="360"/>
      </w:pPr>
      <w:rPr>
        <w:rFonts w:ascii="Courier New" w:hAnsi="Courier New" w:cs="Courier New" w:hint="default"/>
      </w:rPr>
    </w:lvl>
    <w:lvl w:ilvl="8" w:tplc="08090005">
      <w:start w:val="1"/>
      <w:numFmt w:val="bullet"/>
      <w:lvlText w:val=""/>
      <w:lvlJc w:val="left"/>
      <w:pPr>
        <w:tabs>
          <w:tab w:val="num" w:pos="6783"/>
        </w:tabs>
        <w:ind w:left="6783" w:hanging="360"/>
      </w:pPr>
      <w:rPr>
        <w:rFonts w:ascii="Wingdings" w:hAnsi="Wingdings" w:hint="default"/>
      </w:rPr>
    </w:lvl>
  </w:abstractNum>
  <w:abstractNum w:abstractNumId="9" w15:restartNumberingAfterBreak="0">
    <w:nsid w:val="0E3253FB"/>
    <w:multiLevelType w:val="multilevel"/>
    <w:tmpl w:val="F7C6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2D8186C"/>
    <w:multiLevelType w:val="hybridMultilevel"/>
    <w:tmpl w:val="93F22BC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1329388E"/>
    <w:multiLevelType w:val="hybridMultilevel"/>
    <w:tmpl w:val="CF244C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6777B1B"/>
    <w:multiLevelType w:val="hybridMultilevel"/>
    <w:tmpl w:val="0728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B60F3"/>
    <w:multiLevelType w:val="hybridMultilevel"/>
    <w:tmpl w:val="3FE219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1B170AD3"/>
    <w:multiLevelType w:val="hybridMultilevel"/>
    <w:tmpl w:val="86FA88C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1BDF000D"/>
    <w:multiLevelType w:val="hybridMultilevel"/>
    <w:tmpl w:val="476C47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625728"/>
    <w:multiLevelType w:val="hybridMultilevel"/>
    <w:tmpl w:val="C7EC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292D94"/>
    <w:multiLevelType w:val="hybridMultilevel"/>
    <w:tmpl w:val="7CAE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873ADB"/>
    <w:multiLevelType w:val="hybridMultilevel"/>
    <w:tmpl w:val="319A53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1FEF38E1"/>
    <w:multiLevelType w:val="hybridMultilevel"/>
    <w:tmpl w:val="9AFC252C"/>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20D5416D"/>
    <w:multiLevelType w:val="hybridMultilevel"/>
    <w:tmpl w:val="5C523C9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23D964CF"/>
    <w:multiLevelType w:val="hybridMultilevel"/>
    <w:tmpl w:val="5B36B1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955AA0"/>
    <w:multiLevelType w:val="hybridMultilevel"/>
    <w:tmpl w:val="0780F7DE"/>
    <w:lvl w:ilvl="0" w:tplc="08090001">
      <w:start w:val="1"/>
      <w:numFmt w:val="bullet"/>
      <w:lvlText w:val=""/>
      <w:lvlJc w:val="left"/>
      <w:pPr>
        <w:ind w:left="940" w:hanging="360"/>
      </w:pPr>
      <w:rPr>
        <w:rFonts w:ascii="Symbol" w:hAnsi="Symbol" w:hint="default"/>
      </w:rPr>
    </w:lvl>
    <w:lvl w:ilvl="1" w:tplc="C1649BA4">
      <w:numFmt w:val="bullet"/>
      <w:lvlText w:val="-"/>
      <w:lvlJc w:val="left"/>
      <w:pPr>
        <w:ind w:left="1660" w:hanging="360"/>
      </w:pPr>
      <w:rPr>
        <w:rFonts w:ascii="Calibri" w:eastAsia="Times New Roman" w:hAnsi="Calibri" w:cs="Calibri"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5" w15:restartNumberingAfterBreak="0">
    <w:nsid w:val="28FE420F"/>
    <w:multiLevelType w:val="hybridMultilevel"/>
    <w:tmpl w:val="E25E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B90DE8"/>
    <w:multiLevelType w:val="hybridMultilevel"/>
    <w:tmpl w:val="3926D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C54609"/>
    <w:multiLevelType w:val="hybridMultilevel"/>
    <w:tmpl w:val="36AC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063D5D"/>
    <w:multiLevelType w:val="hybridMultilevel"/>
    <w:tmpl w:val="D13A34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C201F7"/>
    <w:multiLevelType w:val="hybridMultilevel"/>
    <w:tmpl w:val="FE00F88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0" w15:restartNumberingAfterBreak="0">
    <w:nsid w:val="3B5D2A3D"/>
    <w:multiLevelType w:val="hybridMultilevel"/>
    <w:tmpl w:val="45B20A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3BEE63E9"/>
    <w:multiLevelType w:val="hybridMultilevel"/>
    <w:tmpl w:val="B41AD2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3FCF39D0"/>
    <w:multiLevelType w:val="hybridMultilevel"/>
    <w:tmpl w:val="2B6AD3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28F2942"/>
    <w:multiLevelType w:val="hybridMultilevel"/>
    <w:tmpl w:val="FE4C48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42B727A1"/>
    <w:multiLevelType w:val="hybridMultilevel"/>
    <w:tmpl w:val="2124C566"/>
    <w:lvl w:ilvl="0" w:tplc="0CAED0F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A646D8"/>
    <w:multiLevelType w:val="hybridMultilevel"/>
    <w:tmpl w:val="39F8325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4B0962BA"/>
    <w:multiLevelType w:val="hybridMultilevel"/>
    <w:tmpl w:val="901CE7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7" w15:restartNumberingAfterBreak="0">
    <w:nsid w:val="4FE019AA"/>
    <w:multiLevelType w:val="hybridMultilevel"/>
    <w:tmpl w:val="534277A2"/>
    <w:lvl w:ilvl="0" w:tplc="0980D21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587C4F3E"/>
    <w:multiLevelType w:val="hybridMultilevel"/>
    <w:tmpl w:val="9E3AA0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5D350DAD"/>
    <w:multiLevelType w:val="hybridMultilevel"/>
    <w:tmpl w:val="BDD667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095053F"/>
    <w:multiLevelType w:val="hybridMultilevel"/>
    <w:tmpl w:val="C182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4"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A6401D"/>
    <w:multiLevelType w:val="hybridMultilevel"/>
    <w:tmpl w:val="301C0B44"/>
    <w:lvl w:ilvl="0" w:tplc="920446A0">
      <w:start w:val="1"/>
      <w:numFmt w:val="bullet"/>
      <w:lvlText w:val=""/>
      <w:lvlJc w:val="left"/>
      <w:pPr>
        <w:ind w:left="890" w:hanging="360"/>
      </w:pPr>
      <w:rPr>
        <w:rFonts w:ascii="Symbol" w:hAnsi="Symbol" w:hint="default"/>
        <w:sz w:val="24"/>
        <w:szCs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6C333FED"/>
    <w:multiLevelType w:val="hybridMultilevel"/>
    <w:tmpl w:val="611E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1E5532"/>
    <w:multiLevelType w:val="hybridMultilevel"/>
    <w:tmpl w:val="846E0326"/>
    <w:lvl w:ilvl="0" w:tplc="0CAED0F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60125"/>
    <w:multiLevelType w:val="hybridMultilevel"/>
    <w:tmpl w:val="CC9C01F2"/>
    <w:lvl w:ilvl="0" w:tplc="0C405D6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1E8134D"/>
    <w:multiLevelType w:val="hybridMultilevel"/>
    <w:tmpl w:val="629C7FE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2EC136E"/>
    <w:multiLevelType w:val="hybridMultilevel"/>
    <w:tmpl w:val="743C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596297"/>
    <w:multiLevelType w:val="hybridMultilevel"/>
    <w:tmpl w:val="240428F0"/>
    <w:lvl w:ilvl="0" w:tplc="4BB25056">
      <w:start w:val="1"/>
      <w:numFmt w:val="bullet"/>
      <w:lvlText w:val=""/>
      <w:lvlJc w:val="left"/>
      <w:pPr>
        <w:tabs>
          <w:tab w:val="num" w:pos="1286"/>
        </w:tabs>
        <w:ind w:left="1286" w:hanging="283"/>
      </w:pPr>
      <w:rPr>
        <w:rFonts w:ascii="Symbol" w:hAnsi="Symbol" w:hint="default"/>
      </w:rPr>
    </w:lvl>
    <w:lvl w:ilvl="1" w:tplc="08090003">
      <w:start w:val="1"/>
      <w:numFmt w:val="bullet"/>
      <w:lvlText w:val="o"/>
      <w:lvlJc w:val="left"/>
      <w:pPr>
        <w:tabs>
          <w:tab w:val="num" w:pos="2386"/>
        </w:tabs>
        <w:ind w:left="2386" w:hanging="360"/>
      </w:pPr>
      <w:rPr>
        <w:rFonts w:ascii="Courier New" w:hAnsi="Courier New" w:cs="Courier New" w:hint="default"/>
      </w:rPr>
    </w:lvl>
    <w:lvl w:ilvl="2" w:tplc="08090005">
      <w:start w:val="1"/>
      <w:numFmt w:val="bullet"/>
      <w:lvlText w:val=""/>
      <w:lvlJc w:val="left"/>
      <w:pPr>
        <w:tabs>
          <w:tab w:val="num" w:pos="3106"/>
        </w:tabs>
        <w:ind w:left="3106" w:hanging="360"/>
      </w:pPr>
      <w:rPr>
        <w:rFonts w:ascii="Wingdings" w:hAnsi="Wingdings" w:hint="default"/>
      </w:rPr>
    </w:lvl>
    <w:lvl w:ilvl="3" w:tplc="08090001">
      <w:start w:val="1"/>
      <w:numFmt w:val="bullet"/>
      <w:lvlText w:val=""/>
      <w:lvlJc w:val="left"/>
      <w:pPr>
        <w:tabs>
          <w:tab w:val="num" w:pos="3826"/>
        </w:tabs>
        <w:ind w:left="3826" w:hanging="360"/>
      </w:pPr>
      <w:rPr>
        <w:rFonts w:ascii="Symbol" w:hAnsi="Symbol" w:hint="default"/>
      </w:rPr>
    </w:lvl>
    <w:lvl w:ilvl="4" w:tplc="08090003">
      <w:start w:val="1"/>
      <w:numFmt w:val="bullet"/>
      <w:lvlText w:val="o"/>
      <w:lvlJc w:val="left"/>
      <w:pPr>
        <w:tabs>
          <w:tab w:val="num" w:pos="4546"/>
        </w:tabs>
        <w:ind w:left="4546" w:hanging="360"/>
      </w:pPr>
      <w:rPr>
        <w:rFonts w:ascii="Courier New" w:hAnsi="Courier New" w:cs="Courier New" w:hint="default"/>
      </w:rPr>
    </w:lvl>
    <w:lvl w:ilvl="5" w:tplc="08090005">
      <w:start w:val="1"/>
      <w:numFmt w:val="bullet"/>
      <w:lvlText w:val=""/>
      <w:lvlJc w:val="left"/>
      <w:pPr>
        <w:tabs>
          <w:tab w:val="num" w:pos="5266"/>
        </w:tabs>
        <w:ind w:left="5266" w:hanging="360"/>
      </w:pPr>
      <w:rPr>
        <w:rFonts w:ascii="Wingdings" w:hAnsi="Wingdings" w:hint="default"/>
      </w:rPr>
    </w:lvl>
    <w:lvl w:ilvl="6" w:tplc="08090001">
      <w:start w:val="1"/>
      <w:numFmt w:val="bullet"/>
      <w:lvlText w:val=""/>
      <w:lvlJc w:val="left"/>
      <w:pPr>
        <w:tabs>
          <w:tab w:val="num" w:pos="5986"/>
        </w:tabs>
        <w:ind w:left="5986" w:hanging="360"/>
      </w:pPr>
      <w:rPr>
        <w:rFonts w:ascii="Symbol" w:hAnsi="Symbol" w:hint="default"/>
      </w:rPr>
    </w:lvl>
    <w:lvl w:ilvl="7" w:tplc="08090003">
      <w:start w:val="1"/>
      <w:numFmt w:val="bullet"/>
      <w:lvlText w:val="o"/>
      <w:lvlJc w:val="left"/>
      <w:pPr>
        <w:tabs>
          <w:tab w:val="num" w:pos="6706"/>
        </w:tabs>
        <w:ind w:left="6706" w:hanging="360"/>
      </w:pPr>
      <w:rPr>
        <w:rFonts w:ascii="Courier New" w:hAnsi="Courier New" w:cs="Courier New" w:hint="default"/>
      </w:rPr>
    </w:lvl>
    <w:lvl w:ilvl="8" w:tplc="08090005">
      <w:start w:val="1"/>
      <w:numFmt w:val="bullet"/>
      <w:lvlText w:val=""/>
      <w:lvlJc w:val="left"/>
      <w:pPr>
        <w:tabs>
          <w:tab w:val="num" w:pos="7426"/>
        </w:tabs>
        <w:ind w:left="7426" w:hanging="360"/>
      </w:pPr>
      <w:rPr>
        <w:rFonts w:ascii="Wingdings" w:hAnsi="Wingdings" w:hint="default"/>
      </w:rPr>
    </w:lvl>
  </w:abstractNum>
  <w:abstractNum w:abstractNumId="52" w15:restartNumberingAfterBreak="0">
    <w:nsid w:val="74DC5E40"/>
    <w:multiLevelType w:val="hybridMultilevel"/>
    <w:tmpl w:val="1EB66C08"/>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4F29A1"/>
    <w:multiLevelType w:val="hybridMultilevel"/>
    <w:tmpl w:val="C3C8804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7A754A"/>
    <w:multiLevelType w:val="hybridMultilevel"/>
    <w:tmpl w:val="D6C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7" w15:restartNumberingAfterBreak="0">
    <w:nsid w:val="7D712242"/>
    <w:multiLevelType w:val="hybridMultilevel"/>
    <w:tmpl w:val="C868E35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8"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05466341">
    <w:abstractNumId w:val="10"/>
  </w:num>
  <w:num w:numId="2" w16cid:durableId="233855325">
    <w:abstractNumId w:val="5"/>
  </w:num>
  <w:num w:numId="3" w16cid:durableId="2024894789">
    <w:abstractNumId w:val="43"/>
  </w:num>
  <w:num w:numId="4" w16cid:durableId="1639069751">
    <w:abstractNumId w:val="14"/>
  </w:num>
  <w:num w:numId="5" w16cid:durableId="830146596">
    <w:abstractNumId w:val="31"/>
  </w:num>
  <w:num w:numId="6" w16cid:durableId="1302538650">
    <w:abstractNumId w:val="51"/>
  </w:num>
  <w:num w:numId="7" w16cid:durableId="951941344">
    <w:abstractNumId w:val="8"/>
  </w:num>
  <w:num w:numId="8" w16cid:durableId="1899702813">
    <w:abstractNumId w:val="3"/>
  </w:num>
  <w:num w:numId="9" w16cid:durableId="1053388821">
    <w:abstractNumId w:val="52"/>
  </w:num>
  <w:num w:numId="10" w16cid:durableId="1792362964">
    <w:abstractNumId w:val="58"/>
  </w:num>
  <w:num w:numId="11" w16cid:durableId="37433397">
    <w:abstractNumId w:val="59"/>
  </w:num>
  <w:num w:numId="12" w16cid:durableId="1725712517">
    <w:abstractNumId w:val="23"/>
  </w:num>
  <w:num w:numId="13" w16cid:durableId="160119621">
    <w:abstractNumId w:val="4"/>
  </w:num>
  <w:num w:numId="14" w16cid:durableId="1238978447">
    <w:abstractNumId w:val="41"/>
  </w:num>
  <w:num w:numId="15" w16cid:durableId="1635258090">
    <w:abstractNumId w:val="12"/>
  </w:num>
  <w:num w:numId="16" w16cid:durableId="930746038">
    <w:abstractNumId w:val="0"/>
    <w:lvlOverride w:ilvl="0">
      <w:lvl w:ilvl="0">
        <w:numFmt w:val="bullet"/>
        <w:pStyle w:val="BCSBulletparagraph"/>
        <w:lvlText w:val=""/>
        <w:lvlJc w:val="left"/>
        <w:pPr>
          <w:tabs>
            <w:tab w:val="num" w:pos="1440"/>
          </w:tabs>
          <w:ind w:left="1440" w:hanging="720"/>
        </w:pPr>
        <w:rPr>
          <w:rFonts w:ascii="Symbol" w:hAnsi="Symbol" w:hint="default"/>
        </w:rPr>
      </w:lvl>
    </w:lvlOverride>
  </w:num>
  <w:num w:numId="17" w16cid:durableId="985088705">
    <w:abstractNumId w:val="48"/>
  </w:num>
  <w:num w:numId="18" w16cid:durableId="194464375">
    <w:abstractNumId w:val="42"/>
  </w:num>
  <w:num w:numId="19" w16cid:durableId="599484891">
    <w:abstractNumId w:val="20"/>
  </w:num>
  <w:num w:numId="20" w16cid:durableId="1213496578">
    <w:abstractNumId w:val="32"/>
  </w:num>
  <w:num w:numId="21" w16cid:durableId="276302509">
    <w:abstractNumId w:val="6"/>
  </w:num>
  <w:num w:numId="22" w16cid:durableId="1985309752">
    <w:abstractNumId w:val="50"/>
  </w:num>
  <w:num w:numId="23" w16cid:durableId="1807701713">
    <w:abstractNumId w:val="38"/>
  </w:num>
  <w:num w:numId="24" w16cid:durableId="582107009">
    <w:abstractNumId w:val="40"/>
  </w:num>
  <w:num w:numId="25" w16cid:durableId="1645349720">
    <w:abstractNumId w:val="18"/>
  </w:num>
  <w:num w:numId="26" w16cid:durableId="828593929">
    <w:abstractNumId w:val="38"/>
  </w:num>
  <w:num w:numId="27" w16cid:durableId="2130660240">
    <w:abstractNumId w:val="56"/>
  </w:num>
  <w:num w:numId="28" w16cid:durableId="969238519">
    <w:abstractNumId w:val="7"/>
  </w:num>
  <w:num w:numId="29" w16cid:durableId="381952474">
    <w:abstractNumId w:val="35"/>
  </w:num>
  <w:num w:numId="30" w16cid:durableId="606081561">
    <w:abstractNumId w:val="19"/>
  </w:num>
  <w:num w:numId="31" w16cid:durableId="1609435677">
    <w:abstractNumId w:val="49"/>
  </w:num>
  <w:num w:numId="32" w16cid:durableId="71709534">
    <w:abstractNumId w:val="27"/>
  </w:num>
  <w:num w:numId="33" w16cid:durableId="469370390">
    <w:abstractNumId w:val="24"/>
  </w:num>
  <w:num w:numId="34" w16cid:durableId="1980762982">
    <w:abstractNumId w:val="55"/>
  </w:num>
  <w:num w:numId="35" w16cid:durableId="528375516">
    <w:abstractNumId w:val="29"/>
  </w:num>
  <w:num w:numId="36" w16cid:durableId="909540103">
    <w:abstractNumId w:val="28"/>
  </w:num>
  <w:num w:numId="37" w16cid:durableId="2087725824">
    <w:abstractNumId w:val="46"/>
  </w:num>
  <w:num w:numId="38" w16cid:durableId="2131510599">
    <w:abstractNumId w:val="45"/>
  </w:num>
  <w:num w:numId="39" w16cid:durableId="1084767766">
    <w:abstractNumId w:val="16"/>
  </w:num>
  <w:num w:numId="40" w16cid:durableId="1392188806">
    <w:abstractNumId w:val="36"/>
  </w:num>
  <w:num w:numId="41" w16cid:durableId="1075471984">
    <w:abstractNumId w:val="22"/>
  </w:num>
  <w:num w:numId="42" w16cid:durableId="1695112859">
    <w:abstractNumId w:val="30"/>
  </w:num>
  <w:num w:numId="43" w16cid:durableId="1351682900">
    <w:abstractNumId w:val="33"/>
  </w:num>
  <w:num w:numId="44" w16cid:durableId="2026666483">
    <w:abstractNumId w:val="44"/>
  </w:num>
  <w:num w:numId="45" w16cid:durableId="738746391">
    <w:abstractNumId w:val="26"/>
  </w:num>
  <w:num w:numId="46" w16cid:durableId="906646046">
    <w:abstractNumId w:val="54"/>
  </w:num>
  <w:num w:numId="47" w16cid:durableId="375738216">
    <w:abstractNumId w:val="17"/>
  </w:num>
  <w:num w:numId="48" w16cid:durableId="2026512584">
    <w:abstractNumId w:val="15"/>
  </w:num>
  <w:num w:numId="49" w16cid:durableId="1304308343">
    <w:abstractNumId w:val="21"/>
  </w:num>
  <w:num w:numId="50" w16cid:durableId="1351835709">
    <w:abstractNumId w:val="53"/>
  </w:num>
  <w:num w:numId="51" w16cid:durableId="1253583034">
    <w:abstractNumId w:val="2"/>
  </w:num>
  <w:num w:numId="52" w16cid:durableId="127016019">
    <w:abstractNumId w:val="57"/>
  </w:num>
  <w:num w:numId="53" w16cid:durableId="364797386">
    <w:abstractNumId w:val="11"/>
  </w:num>
  <w:num w:numId="54" w16cid:durableId="313488132">
    <w:abstractNumId w:val="9"/>
  </w:num>
  <w:num w:numId="55" w16cid:durableId="1794133086">
    <w:abstractNumId w:val="47"/>
  </w:num>
  <w:num w:numId="56" w16cid:durableId="979190806">
    <w:abstractNumId w:val="39"/>
  </w:num>
  <w:num w:numId="57" w16cid:durableId="338891349">
    <w:abstractNumId w:val="1"/>
  </w:num>
  <w:num w:numId="58" w16cid:durableId="2111923543">
    <w:abstractNumId w:val="37"/>
  </w:num>
  <w:num w:numId="59" w16cid:durableId="1360542384">
    <w:abstractNumId w:val="13"/>
  </w:num>
  <w:num w:numId="60" w16cid:durableId="1811701766">
    <w:abstractNumId w:val="25"/>
  </w:num>
  <w:num w:numId="61" w16cid:durableId="1704282711">
    <w:abstractNumId w:val="3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becca Tolhurst">
    <w15:presenceInfo w15:providerId="AD" w15:userId="S::Rebecca.Tolhurst@oliveacademies.org.uk::650e84fa-1f49-45fd-8ed5-1d07bd210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E4"/>
    <w:rsid w:val="00000926"/>
    <w:rsid w:val="00002FA0"/>
    <w:rsid w:val="0000364F"/>
    <w:rsid w:val="00010B8B"/>
    <w:rsid w:val="00011257"/>
    <w:rsid w:val="00016C5A"/>
    <w:rsid w:val="00020586"/>
    <w:rsid w:val="000241E4"/>
    <w:rsid w:val="0002737F"/>
    <w:rsid w:val="00033E49"/>
    <w:rsid w:val="00037790"/>
    <w:rsid w:val="000463DD"/>
    <w:rsid w:val="00046DC2"/>
    <w:rsid w:val="000474B9"/>
    <w:rsid w:val="00050D20"/>
    <w:rsid w:val="00056502"/>
    <w:rsid w:val="00056968"/>
    <w:rsid w:val="00061056"/>
    <w:rsid w:val="00090C59"/>
    <w:rsid w:val="000915AF"/>
    <w:rsid w:val="00093C6E"/>
    <w:rsid w:val="00096016"/>
    <w:rsid w:val="000A604F"/>
    <w:rsid w:val="000C21DF"/>
    <w:rsid w:val="000C4D99"/>
    <w:rsid w:val="000C7D69"/>
    <w:rsid w:val="000D0E33"/>
    <w:rsid w:val="000D6667"/>
    <w:rsid w:val="000D6872"/>
    <w:rsid w:val="000D72E5"/>
    <w:rsid w:val="000D76B0"/>
    <w:rsid w:val="000E05B3"/>
    <w:rsid w:val="000E40A3"/>
    <w:rsid w:val="000E4DB6"/>
    <w:rsid w:val="000E549E"/>
    <w:rsid w:val="000E652B"/>
    <w:rsid w:val="000F2DEA"/>
    <w:rsid w:val="00103285"/>
    <w:rsid w:val="00104E1A"/>
    <w:rsid w:val="00111A51"/>
    <w:rsid w:val="00114EAB"/>
    <w:rsid w:val="001175FF"/>
    <w:rsid w:val="001221D0"/>
    <w:rsid w:val="00123BD1"/>
    <w:rsid w:val="00125893"/>
    <w:rsid w:val="00125E9F"/>
    <w:rsid w:val="00127411"/>
    <w:rsid w:val="00130E16"/>
    <w:rsid w:val="00146B18"/>
    <w:rsid w:val="00146DE8"/>
    <w:rsid w:val="00147F24"/>
    <w:rsid w:val="00150FAA"/>
    <w:rsid w:val="0015266D"/>
    <w:rsid w:val="00155344"/>
    <w:rsid w:val="0016080F"/>
    <w:rsid w:val="00164306"/>
    <w:rsid w:val="001708E4"/>
    <w:rsid w:val="001752EF"/>
    <w:rsid w:val="001818A9"/>
    <w:rsid w:val="00185BF1"/>
    <w:rsid w:val="00186F30"/>
    <w:rsid w:val="00190B94"/>
    <w:rsid w:val="001953EC"/>
    <w:rsid w:val="001A1B60"/>
    <w:rsid w:val="001B0E0F"/>
    <w:rsid w:val="001B3795"/>
    <w:rsid w:val="001C520D"/>
    <w:rsid w:val="001C7B61"/>
    <w:rsid w:val="001E3F46"/>
    <w:rsid w:val="001F2E63"/>
    <w:rsid w:val="001F2FA7"/>
    <w:rsid w:val="00211073"/>
    <w:rsid w:val="002158A0"/>
    <w:rsid w:val="002159AA"/>
    <w:rsid w:val="0021651A"/>
    <w:rsid w:val="00216D50"/>
    <w:rsid w:val="00217930"/>
    <w:rsid w:val="0022512D"/>
    <w:rsid w:val="0022574E"/>
    <w:rsid w:val="0023577A"/>
    <w:rsid w:val="00236F30"/>
    <w:rsid w:val="00241E58"/>
    <w:rsid w:val="0024251C"/>
    <w:rsid w:val="00244EDE"/>
    <w:rsid w:val="00253FC2"/>
    <w:rsid w:val="0026146F"/>
    <w:rsid w:val="00264727"/>
    <w:rsid w:val="00266AE0"/>
    <w:rsid w:val="002727A7"/>
    <w:rsid w:val="00273DC2"/>
    <w:rsid w:val="00274F5E"/>
    <w:rsid w:val="002925A1"/>
    <w:rsid w:val="00292C82"/>
    <w:rsid w:val="00294224"/>
    <w:rsid w:val="002A190A"/>
    <w:rsid w:val="002A2917"/>
    <w:rsid w:val="002A417A"/>
    <w:rsid w:val="002A4427"/>
    <w:rsid w:val="002B0B47"/>
    <w:rsid w:val="002C3201"/>
    <w:rsid w:val="002C60DA"/>
    <w:rsid w:val="002C6385"/>
    <w:rsid w:val="002C70A1"/>
    <w:rsid w:val="002C79C1"/>
    <w:rsid w:val="002D4E71"/>
    <w:rsid w:val="00300B65"/>
    <w:rsid w:val="00303410"/>
    <w:rsid w:val="00307904"/>
    <w:rsid w:val="00310FA9"/>
    <w:rsid w:val="00311153"/>
    <w:rsid w:val="0031191F"/>
    <w:rsid w:val="00312056"/>
    <w:rsid w:val="00322203"/>
    <w:rsid w:val="00325241"/>
    <w:rsid w:val="00327D09"/>
    <w:rsid w:val="00333148"/>
    <w:rsid w:val="00343586"/>
    <w:rsid w:val="003513BC"/>
    <w:rsid w:val="003524CC"/>
    <w:rsid w:val="00360BB5"/>
    <w:rsid w:val="00366223"/>
    <w:rsid w:val="00375980"/>
    <w:rsid w:val="00381694"/>
    <w:rsid w:val="00381B56"/>
    <w:rsid w:val="0038545F"/>
    <w:rsid w:val="00391837"/>
    <w:rsid w:val="00393E1D"/>
    <w:rsid w:val="003964BF"/>
    <w:rsid w:val="003A5DB0"/>
    <w:rsid w:val="003A62AD"/>
    <w:rsid w:val="003B3EB2"/>
    <w:rsid w:val="003C4F62"/>
    <w:rsid w:val="003D1628"/>
    <w:rsid w:val="003D3DAE"/>
    <w:rsid w:val="003E1E4F"/>
    <w:rsid w:val="003E28DF"/>
    <w:rsid w:val="003E4E5D"/>
    <w:rsid w:val="003E7932"/>
    <w:rsid w:val="003F1054"/>
    <w:rsid w:val="003F7AD1"/>
    <w:rsid w:val="004005F6"/>
    <w:rsid w:val="00404289"/>
    <w:rsid w:val="004108C9"/>
    <w:rsid w:val="004125CF"/>
    <w:rsid w:val="00433B11"/>
    <w:rsid w:val="004357D7"/>
    <w:rsid w:val="0044100E"/>
    <w:rsid w:val="00441E67"/>
    <w:rsid w:val="00441EE7"/>
    <w:rsid w:val="0044334D"/>
    <w:rsid w:val="0044603A"/>
    <w:rsid w:val="00446608"/>
    <w:rsid w:val="004504D5"/>
    <w:rsid w:val="0045687A"/>
    <w:rsid w:val="00457C04"/>
    <w:rsid w:val="00461EBF"/>
    <w:rsid w:val="004673A7"/>
    <w:rsid w:val="004743E7"/>
    <w:rsid w:val="00476F6A"/>
    <w:rsid w:val="00481092"/>
    <w:rsid w:val="004840D8"/>
    <w:rsid w:val="004926A2"/>
    <w:rsid w:val="004A291B"/>
    <w:rsid w:val="004A30A1"/>
    <w:rsid w:val="004A4C5B"/>
    <w:rsid w:val="004A6D8F"/>
    <w:rsid w:val="004A76C0"/>
    <w:rsid w:val="004B1CBE"/>
    <w:rsid w:val="004C034B"/>
    <w:rsid w:val="004C05F8"/>
    <w:rsid w:val="004C134E"/>
    <w:rsid w:val="004C217B"/>
    <w:rsid w:val="004C60D4"/>
    <w:rsid w:val="004C74D7"/>
    <w:rsid w:val="004D2FDF"/>
    <w:rsid w:val="004E630B"/>
    <w:rsid w:val="004F0FE6"/>
    <w:rsid w:val="004F45D8"/>
    <w:rsid w:val="004F7B8A"/>
    <w:rsid w:val="00514A65"/>
    <w:rsid w:val="00517E52"/>
    <w:rsid w:val="00520028"/>
    <w:rsid w:val="0053211C"/>
    <w:rsid w:val="0053238C"/>
    <w:rsid w:val="0055207A"/>
    <w:rsid w:val="005612FC"/>
    <w:rsid w:val="005639CC"/>
    <w:rsid w:val="00567CDD"/>
    <w:rsid w:val="00567D19"/>
    <w:rsid w:val="00574EE3"/>
    <w:rsid w:val="00575DE9"/>
    <w:rsid w:val="00584F5A"/>
    <w:rsid w:val="00585D10"/>
    <w:rsid w:val="005B53CA"/>
    <w:rsid w:val="005C19D4"/>
    <w:rsid w:val="005C2B1E"/>
    <w:rsid w:val="005C76A4"/>
    <w:rsid w:val="005D0958"/>
    <w:rsid w:val="005D11AD"/>
    <w:rsid w:val="005D2379"/>
    <w:rsid w:val="005D3576"/>
    <w:rsid w:val="005D4AB4"/>
    <w:rsid w:val="005D692C"/>
    <w:rsid w:val="005D7DBE"/>
    <w:rsid w:val="005E057A"/>
    <w:rsid w:val="005F6318"/>
    <w:rsid w:val="005F645D"/>
    <w:rsid w:val="005F7186"/>
    <w:rsid w:val="006022E2"/>
    <w:rsid w:val="006036D0"/>
    <w:rsid w:val="00606733"/>
    <w:rsid w:val="006074C1"/>
    <w:rsid w:val="00612DA1"/>
    <w:rsid w:val="00613380"/>
    <w:rsid w:val="0061347D"/>
    <w:rsid w:val="006147D7"/>
    <w:rsid w:val="00620FB7"/>
    <w:rsid w:val="00623242"/>
    <w:rsid w:val="00630118"/>
    <w:rsid w:val="00630DA8"/>
    <w:rsid w:val="00633A64"/>
    <w:rsid w:val="00636383"/>
    <w:rsid w:val="006379B5"/>
    <w:rsid w:val="0064076F"/>
    <w:rsid w:val="00642533"/>
    <w:rsid w:val="00644171"/>
    <w:rsid w:val="006452C4"/>
    <w:rsid w:val="006453E2"/>
    <w:rsid w:val="00646634"/>
    <w:rsid w:val="00646EC1"/>
    <w:rsid w:val="006518AC"/>
    <w:rsid w:val="00652030"/>
    <w:rsid w:val="00660428"/>
    <w:rsid w:val="0066209B"/>
    <w:rsid w:val="00663B8F"/>
    <w:rsid w:val="006710D2"/>
    <w:rsid w:val="006808F3"/>
    <w:rsid w:val="0068357F"/>
    <w:rsid w:val="006837C3"/>
    <w:rsid w:val="00684163"/>
    <w:rsid w:val="00684815"/>
    <w:rsid w:val="0068507F"/>
    <w:rsid w:val="00687FF4"/>
    <w:rsid w:val="006962FC"/>
    <w:rsid w:val="006A1016"/>
    <w:rsid w:val="006A2652"/>
    <w:rsid w:val="006A4E7B"/>
    <w:rsid w:val="006A4F17"/>
    <w:rsid w:val="006A5183"/>
    <w:rsid w:val="006A55F8"/>
    <w:rsid w:val="006A76C4"/>
    <w:rsid w:val="006B3904"/>
    <w:rsid w:val="006C0460"/>
    <w:rsid w:val="006C248E"/>
    <w:rsid w:val="006C3E04"/>
    <w:rsid w:val="006D10A6"/>
    <w:rsid w:val="006D1372"/>
    <w:rsid w:val="006D16B2"/>
    <w:rsid w:val="006D1D16"/>
    <w:rsid w:val="006D37B8"/>
    <w:rsid w:val="006D3C84"/>
    <w:rsid w:val="006D79C5"/>
    <w:rsid w:val="006E4FBE"/>
    <w:rsid w:val="007015BA"/>
    <w:rsid w:val="00701B06"/>
    <w:rsid w:val="0070490E"/>
    <w:rsid w:val="00711A9C"/>
    <w:rsid w:val="00715E39"/>
    <w:rsid w:val="00723778"/>
    <w:rsid w:val="00733C4D"/>
    <w:rsid w:val="007360C0"/>
    <w:rsid w:val="00740F2B"/>
    <w:rsid w:val="0074279F"/>
    <w:rsid w:val="00750F28"/>
    <w:rsid w:val="00752BDB"/>
    <w:rsid w:val="00755C54"/>
    <w:rsid w:val="00757385"/>
    <w:rsid w:val="00761818"/>
    <w:rsid w:val="00761B6D"/>
    <w:rsid w:val="00763988"/>
    <w:rsid w:val="00771AA9"/>
    <w:rsid w:val="00772D01"/>
    <w:rsid w:val="007742CA"/>
    <w:rsid w:val="00777FC9"/>
    <w:rsid w:val="00781B04"/>
    <w:rsid w:val="00782D1B"/>
    <w:rsid w:val="00785945"/>
    <w:rsid w:val="00792002"/>
    <w:rsid w:val="007B2491"/>
    <w:rsid w:val="007B5FFA"/>
    <w:rsid w:val="007C2197"/>
    <w:rsid w:val="007C2535"/>
    <w:rsid w:val="007C4EA7"/>
    <w:rsid w:val="007C75F7"/>
    <w:rsid w:val="007D1F1D"/>
    <w:rsid w:val="007D24BA"/>
    <w:rsid w:val="007D4DD1"/>
    <w:rsid w:val="007E0A7F"/>
    <w:rsid w:val="007E2C02"/>
    <w:rsid w:val="007E39C9"/>
    <w:rsid w:val="007E6FC2"/>
    <w:rsid w:val="007F1310"/>
    <w:rsid w:val="007F7150"/>
    <w:rsid w:val="00805D1D"/>
    <w:rsid w:val="00810DD2"/>
    <w:rsid w:val="008142B6"/>
    <w:rsid w:val="00823E44"/>
    <w:rsid w:val="00824EB4"/>
    <w:rsid w:val="0083312D"/>
    <w:rsid w:val="00836E16"/>
    <w:rsid w:val="0084237E"/>
    <w:rsid w:val="008570A6"/>
    <w:rsid w:val="00870BEF"/>
    <w:rsid w:val="0087230A"/>
    <w:rsid w:val="008842B2"/>
    <w:rsid w:val="008846EE"/>
    <w:rsid w:val="00886516"/>
    <w:rsid w:val="00886B98"/>
    <w:rsid w:val="0088786A"/>
    <w:rsid w:val="00890FD6"/>
    <w:rsid w:val="008950DD"/>
    <w:rsid w:val="008A1242"/>
    <w:rsid w:val="008A6090"/>
    <w:rsid w:val="008A6D03"/>
    <w:rsid w:val="008A7364"/>
    <w:rsid w:val="008B03D4"/>
    <w:rsid w:val="008C14EF"/>
    <w:rsid w:val="008C437F"/>
    <w:rsid w:val="008C5DBF"/>
    <w:rsid w:val="008D0831"/>
    <w:rsid w:val="008D0AA0"/>
    <w:rsid w:val="008D3BE1"/>
    <w:rsid w:val="008D45B6"/>
    <w:rsid w:val="008D52D8"/>
    <w:rsid w:val="008D56AD"/>
    <w:rsid w:val="008E0151"/>
    <w:rsid w:val="008E34EF"/>
    <w:rsid w:val="008E39DF"/>
    <w:rsid w:val="008E4023"/>
    <w:rsid w:val="008E7413"/>
    <w:rsid w:val="008F0A04"/>
    <w:rsid w:val="008F0A53"/>
    <w:rsid w:val="008F61F2"/>
    <w:rsid w:val="008F76BA"/>
    <w:rsid w:val="00900F1B"/>
    <w:rsid w:val="0090239E"/>
    <w:rsid w:val="0091553F"/>
    <w:rsid w:val="009174F8"/>
    <w:rsid w:val="009259EF"/>
    <w:rsid w:val="009273B3"/>
    <w:rsid w:val="00934DCE"/>
    <w:rsid w:val="00936F44"/>
    <w:rsid w:val="00936F67"/>
    <w:rsid w:val="009443AF"/>
    <w:rsid w:val="009452C8"/>
    <w:rsid w:val="00945C16"/>
    <w:rsid w:val="009478DE"/>
    <w:rsid w:val="00951040"/>
    <w:rsid w:val="009604B2"/>
    <w:rsid w:val="00963B50"/>
    <w:rsid w:val="00965710"/>
    <w:rsid w:val="009678D4"/>
    <w:rsid w:val="00972EC9"/>
    <w:rsid w:val="00974CD7"/>
    <w:rsid w:val="009814AE"/>
    <w:rsid w:val="009816EC"/>
    <w:rsid w:val="009827FF"/>
    <w:rsid w:val="00982DB7"/>
    <w:rsid w:val="00982DE5"/>
    <w:rsid w:val="009866BB"/>
    <w:rsid w:val="00992806"/>
    <w:rsid w:val="009A06F0"/>
    <w:rsid w:val="009A0884"/>
    <w:rsid w:val="009A1A8A"/>
    <w:rsid w:val="009A29AC"/>
    <w:rsid w:val="009A460B"/>
    <w:rsid w:val="009A4F75"/>
    <w:rsid w:val="009A619F"/>
    <w:rsid w:val="009A7AF2"/>
    <w:rsid w:val="009B0738"/>
    <w:rsid w:val="009B0F89"/>
    <w:rsid w:val="009B60A2"/>
    <w:rsid w:val="009C25B6"/>
    <w:rsid w:val="009C4284"/>
    <w:rsid w:val="009C7CDF"/>
    <w:rsid w:val="009E0692"/>
    <w:rsid w:val="009E2769"/>
    <w:rsid w:val="009E6FE7"/>
    <w:rsid w:val="009F13FA"/>
    <w:rsid w:val="009F71BF"/>
    <w:rsid w:val="009F79D8"/>
    <w:rsid w:val="009F7BF6"/>
    <w:rsid w:val="009F7C5A"/>
    <w:rsid w:val="00A075B2"/>
    <w:rsid w:val="00A30418"/>
    <w:rsid w:val="00A3144B"/>
    <w:rsid w:val="00A33AD9"/>
    <w:rsid w:val="00A33AED"/>
    <w:rsid w:val="00A33BE1"/>
    <w:rsid w:val="00A41EEA"/>
    <w:rsid w:val="00A42D34"/>
    <w:rsid w:val="00A43C4F"/>
    <w:rsid w:val="00A45C4F"/>
    <w:rsid w:val="00A47387"/>
    <w:rsid w:val="00A47803"/>
    <w:rsid w:val="00A50BD2"/>
    <w:rsid w:val="00A50C2D"/>
    <w:rsid w:val="00A52453"/>
    <w:rsid w:val="00A54B28"/>
    <w:rsid w:val="00A566D4"/>
    <w:rsid w:val="00A618E8"/>
    <w:rsid w:val="00A704E1"/>
    <w:rsid w:val="00A734E5"/>
    <w:rsid w:val="00A73CB8"/>
    <w:rsid w:val="00A82881"/>
    <w:rsid w:val="00A87021"/>
    <w:rsid w:val="00A937E4"/>
    <w:rsid w:val="00AA0CA7"/>
    <w:rsid w:val="00AA0EBA"/>
    <w:rsid w:val="00AB0873"/>
    <w:rsid w:val="00AB5151"/>
    <w:rsid w:val="00AC0143"/>
    <w:rsid w:val="00AC14BB"/>
    <w:rsid w:val="00AC35FA"/>
    <w:rsid w:val="00AC4AA7"/>
    <w:rsid w:val="00AD1481"/>
    <w:rsid w:val="00AD27F3"/>
    <w:rsid w:val="00AE5FC7"/>
    <w:rsid w:val="00AF70E0"/>
    <w:rsid w:val="00B001D5"/>
    <w:rsid w:val="00B018E0"/>
    <w:rsid w:val="00B029FF"/>
    <w:rsid w:val="00B057C9"/>
    <w:rsid w:val="00B072C6"/>
    <w:rsid w:val="00B14809"/>
    <w:rsid w:val="00B16E34"/>
    <w:rsid w:val="00B208B2"/>
    <w:rsid w:val="00B24736"/>
    <w:rsid w:val="00B24753"/>
    <w:rsid w:val="00B3025D"/>
    <w:rsid w:val="00B32862"/>
    <w:rsid w:val="00B340F5"/>
    <w:rsid w:val="00B43779"/>
    <w:rsid w:val="00B44FCC"/>
    <w:rsid w:val="00B47AC2"/>
    <w:rsid w:val="00B50380"/>
    <w:rsid w:val="00B51183"/>
    <w:rsid w:val="00B51D3E"/>
    <w:rsid w:val="00B67F26"/>
    <w:rsid w:val="00B74C0F"/>
    <w:rsid w:val="00B75C81"/>
    <w:rsid w:val="00B811BA"/>
    <w:rsid w:val="00BA5BEA"/>
    <w:rsid w:val="00BB0643"/>
    <w:rsid w:val="00BB2FCF"/>
    <w:rsid w:val="00BB394A"/>
    <w:rsid w:val="00BB4B0B"/>
    <w:rsid w:val="00BD1199"/>
    <w:rsid w:val="00BD1F43"/>
    <w:rsid w:val="00BE2BBE"/>
    <w:rsid w:val="00BE3C93"/>
    <w:rsid w:val="00BF0302"/>
    <w:rsid w:val="00BF17F4"/>
    <w:rsid w:val="00BF682F"/>
    <w:rsid w:val="00C00F9C"/>
    <w:rsid w:val="00C047AD"/>
    <w:rsid w:val="00C06869"/>
    <w:rsid w:val="00C10BD5"/>
    <w:rsid w:val="00C1782C"/>
    <w:rsid w:val="00C36291"/>
    <w:rsid w:val="00C41FA3"/>
    <w:rsid w:val="00C46A85"/>
    <w:rsid w:val="00C51093"/>
    <w:rsid w:val="00C558E9"/>
    <w:rsid w:val="00C64E68"/>
    <w:rsid w:val="00C71961"/>
    <w:rsid w:val="00C74A39"/>
    <w:rsid w:val="00C8097A"/>
    <w:rsid w:val="00C8471F"/>
    <w:rsid w:val="00C85362"/>
    <w:rsid w:val="00C863D9"/>
    <w:rsid w:val="00C9010C"/>
    <w:rsid w:val="00C90EC4"/>
    <w:rsid w:val="00C9411F"/>
    <w:rsid w:val="00CA47A1"/>
    <w:rsid w:val="00CB607E"/>
    <w:rsid w:val="00CB661A"/>
    <w:rsid w:val="00CC383B"/>
    <w:rsid w:val="00CC56A9"/>
    <w:rsid w:val="00CC6C83"/>
    <w:rsid w:val="00CC7932"/>
    <w:rsid w:val="00CD1B90"/>
    <w:rsid w:val="00CD2880"/>
    <w:rsid w:val="00CD485A"/>
    <w:rsid w:val="00CE53B2"/>
    <w:rsid w:val="00CF0D24"/>
    <w:rsid w:val="00CF696D"/>
    <w:rsid w:val="00D02EB4"/>
    <w:rsid w:val="00D038A6"/>
    <w:rsid w:val="00D0536A"/>
    <w:rsid w:val="00D1234F"/>
    <w:rsid w:val="00D12A2B"/>
    <w:rsid w:val="00D14A4F"/>
    <w:rsid w:val="00D24316"/>
    <w:rsid w:val="00D26D78"/>
    <w:rsid w:val="00D30FEF"/>
    <w:rsid w:val="00D327B0"/>
    <w:rsid w:val="00D44B77"/>
    <w:rsid w:val="00D4641D"/>
    <w:rsid w:val="00D46521"/>
    <w:rsid w:val="00D539AA"/>
    <w:rsid w:val="00D546CD"/>
    <w:rsid w:val="00D55014"/>
    <w:rsid w:val="00D564A0"/>
    <w:rsid w:val="00D61883"/>
    <w:rsid w:val="00D637BC"/>
    <w:rsid w:val="00D70FA1"/>
    <w:rsid w:val="00D71F18"/>
    <w:rsid w:val="00D7775A"/>
    <w:rsid w:val="00D8327D"/>
    <w:rsid w:val="00D83391"/>
    <w:rsid w:val="00D868B8"/>
    <w:rsid w:val="00D86B30"/>
    <w:rsid w:val="00D90875"/>
    <w:rsid w:val="00D91507"/>
    <w:rsid w:val="00D932DB"/>
    <w:rsid w:val="00D9611A"/>
    <w:rsid w:val="00D9627F"/>
    <w:rsid w:val="00D97348"/>
    <w:rsid w:val="00DA206C"/>
    <w:rsid w:val="00DA517F"/>
    <w:rsid w:val="00DB2C66"/>
    <w:rsid w:val="00DB2F59"/>
    <w:rsid w:val="00DB3016"/>
    <w:rsid w:val="00DD41E8"/>
    <w:rsid w:val="00DE045B"/>
    <w:rsid w:val="00DE28BC"/>
    <w:rsid w:val="00DE3A09"/>
    <w:rsid w:val="00DE4171"/>
    <w:rsid w:val="00DE454B"/>
    <w:rsid w:val="00DE4E0D"/>
    <w:rsid w:val="00DE775A"/>
    <w:rsid w:val="00DF27AE"/>
    <w:rsid w:val="00DF5752"/>
    <w:rsid w:val="00E1121A"/>
    <w:rsid w:val="00E11BF9"/>
    <w:rsid w:val="00E123D4"/>
    <w:rsid w:val="00E131A8"/>
    <w:rsid w:val="00E13651"/>
    <w:rsid w:val="00E15FB6"/>
    <w:rsid w:val="00E161CC"/>
    <w:rsid w:val="00E168EE"/>
    <w:rsid w:val="00E16F3A"/>
    <w:rsid w:val="00E1729E"/>
    <w:rsid w:val="00E2256F"/>
    <w:rsid w:val="00E2344D"/>
    <w:rsid w:val="00E252AF"/>
    <w:rsid w:val="00E276E9"/>
    <w:rsid w:val="00E303D4"/>
    <w:rsid w:val="00E303DD"/>
    <w:rsid w:val="00E33639"/>
    <w:rsid w:val="00E465D6"/>
    <w:rsid w:val="00E5640A"/>
    <w:rsid w:val="00E60287"/>
    <w:rsid w:val="00E67C29"/>
    <w:rsid w:val="00E7052C"/>
    <w:rsid w:val="00E70CBE"/>
    <w:rsid w:val="00E757F2"/>
    <w:rsid w:val="00E769B5"/>
    <w:rsid w:val="00E806D1"/>
    <w:rsid w:val="00E82754"/>
    <w:rsid w:val="00E83DCD"/>
    <w:rsid w:val="00E83E2C"/>
    <w:rsid w:val="00E847B9"/>
    <w:rsid w:val="00E85449"/>
    <w:rsid w:val="00E952E7"/>
    <w:rsid w:val="00E95ED0"/>
    <w:rsid w:val="00E96FDC"/>
    <w:rsid w:val="00EA1585"/>
    <w:rsid w:val="00EA3545"/>
    <w:rsid w:val="00EA58FD"/>
    <w:rsid w:val="00EB1232"/>
    <w:rsid w:val="00EB6612"/>
    <w:rsid w:val="00EB77DF"/>
    <w:rsid w:val="00EB7D28"/>
    <w:rsid w:val="00EC4302"/>
    <w:rsid w:val="00EC43B2"/>
    <w:rsid w:val="00EC751E"/>
    <w:rsid w:val="00ED138C"/>
    <w:rsid w:val="00ED1E96"/>
    <w:rsid w:val="00ED563F"/>
    <w:rsid w:val="00ED6634"/>
    <w:rsid w:val="00EE2888"/>
    <w:rsid w:val="00EE3868"/>
    <w:rsid w:val="00EE3F03"/>
    <w:rsid w:val="00EE5116"/>
    <w:rsid w:val="00EE730C"/>
    <w:rsid w:val="00EE7568"/>
    <w:rsid w:val="00EE7D68"/>
    <w:rsid w:val="00F047AA"/>
    <w:rsid w:val="00F1023E"/>
    <w:rsid w:val="00F10489"/>
    <w:rsid w:val="00F11E30"/>
    <w:rsid w:val="00F12554"/>
    <w:rsid w:val="00F15BE2"/>
    <w:rsid w:val="00F210E0"/>
    <w:rsid w:val="00F219B6"/>
    <w:rsid w:val="00F24EEA"/>
    <w:rsid w:val="00F33D6D"/>
    <w:rsid w:val="00F4016D"/>
    <w:rsid w:val="00F4236C"/>
    <w:rsid w:val="00F477AA"/>
    <w:rsid w:val="00F529B4"/>
    <w:rsid w:val="00F60792"/>
    <w:rsid w:val="00F70C8E"/>
    <w:rsid w:val="00F75037"/>
    <w:rsid w:val="00F831E5"/>
    <w:rsid w:val="00F834DA"/>
    <w:rsid w:val="00F86D25"/>
    <w:rsid w:val="00F919A4"/>
    <w:rsid w:val="00F94253"/>
    <w:rsid w:val="00F96BC3"/>
    <w:rsid w:val="00F96C6B"/>
    <w:rsid w:val="00FA222C"/>
    <w:rsid w:val="00FB0594"/>
    <w:rsid w:val="00FB26EF"/>
    <w:rsid w:val="00FC18FA"/>
    <w:rsid w:val="00FC1EC3"/>
    <w:rsid w:val="00FD3D03"/>
    <w:rsid w:val="00FD64F8"/>
    <w:rsid w:val="00FD7D67"/>
    <w:rsid w:val="00FE70F8"/>
    <w:rsid w:val="00FF26C9"/>
    <w:rsid w:val="00FF4DF6"/>
    <w:rsid w:val="00FF6546"/>
    <w:rsid w:val="00FF7B5F"/>
    <w:rsid w:val="0C49AA42"/>
    <w:rsid w:val="0C7DDB26"/>
    <w:rsid w:val="1029421A"/>
    <w:rsid w:val="10E7020C"/>
    <w:rsid w:val="18CDA5D0"/>
    <w:rsid w:val="199F3DEC"/>
    <w:rsid w:val="2A34419B"/>
    <w:rsid w:val="2DE315A0"/>
    <w:rsid w:val="316D2C1B"/>
    <w:rsid w:val="37D9D4C2"/>
    <w:rsid w:val="3867C77A"/>
    <w:rsid w:val="3B3ECE62"/>
    <w:rsid w:val="4866949F"/>
    <w:rsid w:val="4A878072"/>
    <w:rsid w:val="4B157632"/>
    <w:rsid w:val="62D47586"/>
    <w:rsid w:val="637390AB"/>
    <w:rsid w:val="6AB13E6B"/>
    <w:rsid w:val="6F1DE062"/>
    <w:rsid w:val="725ECC5C"/>
    <w:rsid w:val="748CBA01"/>
    <w:rsid w:val="75FD0C36"/>
    <w:rsid w:val="78367CED"/>
    <w:rsid w:val="7CFD2A17"/>
    <w:rsid w:val="7F1AC7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F0E52"/>
  <w15:docId w15:val="{2563D61B-8E0B-49DB-9AD7-F29B7F4C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16"/>
  </w:style>
  <w:style w:type="paragraph" w:styleId="Heading1">
    <w:name w:val="heading 1"/>
    <w:basedOn w:val="Normal"/>
    <w:next w:val="Normal"/>
    <w:link w:val="Heading1Char"/>
    <w:uiPriority w:val="9"/>
    <w:qFormat/>
    <w:rsid w:val="009678D4"/>
    <w:pPr>
      <w:spacing w:afterLines="100" w:after="240" w:line="240" w:lineRule="auto"/>
      <w:jc w:val="both"/>
      <w:outlineLvl w:val="0"/>
    </w:pPr>
    <w:rPr>
      <w:rFonts w:ascii="Gadugi" w:hAnsi="Gadugi"/>
      <w:b/>
    </w:rPr>
  </w:style>
  <w:style w:type="paragraph" w:styleId="Heading2">
    <w:name w:val="heading 2"/>
    <w:basedOn w:val="Normal"/>
    <w:next w:val="Normal"/>
    <w:link w:val="Heading2Char"/>
    <w:uiPriority w:val="9"/>
    <w:unhideWhenUsed/>
    <w:qFormat/>
    <w:rsid w:val="00B75C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E793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9678D4"/>
    <w:rPr>
      <w:rFonts w:ascii="Gadugi" w:hAnsi="Gadugi"/>
      <w:b/>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161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161C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reChar">
    <w:name w:val="LGfL headre Char"/>
    <w:basedOn w:val="DefaultParagraphFont"/>
    <w:link w:val="LGfLheadre"/>
    <w:locked/>
    <w:rsid w:val="00E161CC"/>
    <w:rPr>
      <w:b/>
      <w:sz w:val="24"/>
      <w:szCs w:val="24"/>
      <w:shd w:val="clear" w:color="auto" w:fill="D9D9D9" w:themeFill="background1" w:themeFillShade="D9"/>
    </w:rPr>
  </w:style>
  <w:style w:type="paragraph" w:customStyle="1" w:styleId="LGfLheadre">
    <w:name w:val="LGfL headre"/>
    <w:basedOn w:val="Normal"/>
    <w:link w:val="LGfLheadreChar"/>
    <w:qFormat/>
    <w:rsid w:val="00E161CC"/>
    <w:pPr>
      <w:shd w:val="clear" w:color="auto" w:fill="D9D9D9" w:themeFill="background1" w:themeFillShade="D9"/>
      <w:spacing w:after="120" w:line="240" w:lineRule="auto"/>
    </w:pPr>
    <w:rPr>
      <w:b/>
      <w:sz w:val="24"/>
      <w:szCs w:val="24"/>
    </w:rPr>
  </w:style>
  <w:style w:type="character" w:customStyle="1" w:styleId="LGfL2Char">
    <w:name w:val="LGfL2 Char"/>
    <w:basedOn w:val="LGfLheadreChar"/>
    <w:link w:val="LGfL2"/>
    <w:locked/>
    <w:rsid w:val="00E161CC"/>
    <w:rPr>
      <w:b/>
      <w:sz w:val="24"/>
      <w:szCs w:val="24"/>
      <w:shd w:val="clear" w:color="auto" w:fill="D9D9D9" w:themeFill="background1" w:themeFillShade="D9"/>
    </w:rPr>
  </w:style>
  <w:style w:type="paragraph" w:customStyle="1" w:styleId="LGfL2">
    <w:name w:val="LGfL2"/>
    <w:basedOn w:val="LGfLheadre"/>
    <w:link w:val="LGfL2Char"/>
    <w:qFormat/>
    <w:rsid w:val="00E161CC"/>
    <w:pPr>
      <w:shd w:val="clear" w:color="auto" w:fill="auto"/>
    </w:pPr>
  </w:style>
  <w:style w:type="character" w:customStyle="1" w:styleId="Heading6Char">
    <w:name w:val="Heading 6 Char"/>
    <w:basedOn w:val="DefaultParagraphFont"/>
    <w:link w:val="Heading6"/>
    <w:uiPriority w:val="9"/>
    <w:semiHidden/>
    <w:rsid w:val="003E7932"/>
    <w:rPr>
      <w:rFonts w:asciiTheme="majorHAnsi" w:eastAsiaTheme="majorEastAsia" w:hAnsiTheme="majorHAnsi" w:cstheme="majorBidi"/>
      <w:color w:val="243F60" w:themeColor="accent1" w:themeShade="7F"/>
    </w:rPr>
  </w:style>
  <w:style w:type="character" w:styleId="Strong">
    <w:name w:val="Strong"/>
    <w:qFormat/>
    <w:rsid w:val="003E7932"/>
    <w:rPr>
      <w:b/>
      <w:bCs/>
    </w:rPr>
  </w:style>
  <w:style w:type="character" w:styleId="CommentReference">
    <w:name w:val="annotation reference"/>
    <w:basedOn w:val="DefaultParagraphFont"/>
    <w:uiPriority w:val="99"/>
    <w:semiHidden/>
    <w:unhideWhenUsed/>
    <w:rsid w:val="00620FB7"/>
    <w:rPr>
      <w:sz w:val="18"/>
      <w:szCs w:val="18"/>
    </w:rPr>
  </w:style>
  <w:style w:type="paragraph" w:styleId="CommentText">
    <w:name w:val="annotation text"/>
    <w:basedOn w:val="Normal"/>
    <w:link w:val="CommentTextChar"/>
    <w:uiPriority w:val="99"/>
    <w:unhideWhenUsed/>
    <w:rsid w:val="00620FB7"/>
    <w:pPr>
      <w:spacing w:line="240" w:lineRule="auto"/>
    </w:pPr>
    <w:rPr>
      <w:sz w:val="24"/>
      <w:szCs w:val="24"/>
    </w:rPr>
  </w:style>
  <w:style w:type="character" w:customStyle="1" w:styleId="CommentTextChar">
    <w:name w:val="Comment Text Char"/>
    <w:basedOn w:val="DefaultParagraphFont"/>
    <w:link w:val="CommentText"/>
    <w:uiPriority w:val="99"/>
    <w:rsid w:val="00620FB7"/>
    <w:rPr>
      <w:sz w:val="24"/>
      <w:szCs w:val="24"/>
    </w:rPr>
  </w:style>
  <w:style w:type="paragraph" w:styleId="CommentSubject">
    <w:name w:val="annotation subject"/>
    <w:basedOn w:val="CommentText"/>
    <w:next w:val="CommentText"/>
    <w:link w:val="CommentSubjectChar"/>
    <w:uiPriority w:val="99"/>
    <w:semiHidden/>
    <w:unhideWhenUsed/>
    <w:rsid w:val="00620FB7"/>
    <w:rPr>
      <w:b/>
      <w:bCs/>
      <w:sz w:val="20"/>
      <w:szCs w:val="20"/>
    </w:rPr>
  </w:style>
  <w:style w:type="character" w:customStyle="1" w:styleId="CommentSubjectChar">
    <w:name w:val="Comment Subject Char"/>
    <w:basedOn w:val="CommentTextChar"/>
    <w:link w:val="CommentSubject"/>
    <w:uiPriority w:val="99"/>
    <w:semiHidden/>
    <w:rsid w:val="00620FB7"/>
    <w:rPr>
      <w:b/>
      <w:bCs/>
      <w:sz w:val="20"/>
      <w:szCs w:val="20"/>
    </w:rPr>
  </w:style>
  <w:style w:type="character" w:customStyle="1" w:styleId="BCSParagraphChar">
    <w:name w:val="| BCS | Paragraph Char"/>
    <w:basedOn w:val="DefaultParagraphFont"/>
    <w:link w:val="BCSParagraph"/>
    <w:locked/>
    <w:rsid w:val="00D46521"/>
    <w:rPr>
      <w:rFonts w:ascii="Arial" w:hAnsi="Arial" w:cs="Arial"/>
      <w:color w:val="000000"/>
      <w:sz w:val="24"/>
    </w:rPr>
  </w:style>
  <w:style w:type="paragraph" w:customStyle="1" w:styleId="BCSParagraph">
    <w:name w:val="| BCS | Paragraph"/>
    <w:link w:val="BCSParagraphChar"/>
    <w:rsid w:val="00D46521"/>
    <w:pPr>
      <w:overflowPunct w:val="0"/>
      <w:autoSpaceDE w:val="0"/>
      <w:autoSpaceDN w:val="0"/>
      <w:adjustRightInd w:val="0"/>
      <w:spacing w:after="240" w:line="300" w:lineRule="exact"/>
    </w:pPr>
    <w:rPr>
      <w:rFonts w:ascii="Arial" w:hAnsi="Arial" w:cs="Arial"/>
      <w:color w:val="000000"/>
      <w:sz w:val="24"/>
    </w:rPr>
  </w:style>
  <w:style w:type="paragraph" w:customStyle="1" w:styleId="BCSHeadingA">
    <w:name w:val="| BCS | Heading A"/>
    <w:rsid w:val="00D46521"/>
    <w:pPr>
      <w:overflowPunct w:val="0"/>
      <w:autoSpaceDE w:val="0"/>
      <w:autoSpaceDN w:val="0"/>
      <w:adjustRightInd w:val="0"/>
      <w:spacing w:line="240" w:lineRule="auto"/>
    </w:pPr>
    <w:rPr>
      <w:rFonts w:ascii="Arial" w:eastAsia="Times New Roman" w:hAnsi="Arial" w:cs="Arial"/>
      <w:b/>
      <w:bCs/>
      <w:color w:val="000000"/>
      <w:sz w:val="28"/>
      <w:szCs w:val="24"/>
      <w:lang w:eastAsia="en-GB"/>
    </w:rPr>
  </w:style>
  <w:style w:type="paragraph" w:customStyle="1" w:styleId="BCSBulletparagraph">
    <w:name w:val="| BCS | Bullet paragraph"/>
    <w:basedOn w:val="Normal"/>
    <w:rsid w:val="00D46521"/>
    <w:pPr>
      <w:numPr>
        <w:numId w:val="16"/>
      </w:numPr>
      <w:tabs>
        <w:tab w:val="left" w:pos="720"/>
        <w:tab w:val="left" w:pos="1077"/>
      </w:tabs>
      <w:overflowPunct w:val="0"/>
      <w:autoSpaceDE w:val="0"/>
      <w:autoSpaceDN w:val="0"/>
      <w:adjustRightInd w:val="0"/>
      <w:spacing w:after="40" w:line="300" w:lineRule="exact"/>
      <w:ind w:left="1077" w:hanging="357"/>
    </w:pPr>
    <w:rPr>
      <w:rFonts w:ascii="Arial" w:eastAsia="Times New Roman" w:hAnsi="Arial" w:cs="Arial"/>
      <w:sz w:val="24"/>
      <w:szCs w:val="16"/>
      <w:lang w:eastAsia="en-GB"/>
    </w:rPr>
  </w:style>
  <w:style w:type="paragraph" w:customStyle="1" w:styleId="BCSHeadingB">
    <w:name w:val="| BCS | Heading B"/>
    <w:basedOn w:val="BCSHeadingA"/>
    <w:rsid w:val="00D46521"/>
    <w:rPr>
      <w:sz w:val="26"/>
      <w:szCs w:val="20"/>
    </w:rPr>
  </w:style>
  <w:style w:type="paragraph" w:customStyle="1" w:styleId="BCSBulletlast">
    <w:name w:val="| BCS | Bullet last"/>
    <w:basedOn w:val="BCSBulletparagraph"/>
    <w:rsid w:val="00D46521"/>
    <w:pPr>
      <w:spacing w:after="240"/>
    </w:pPr>
  </w:style>
  <w:style w:type="paragraph" w:customStyle="1" w:styleId="Caption1">
    <w:name w:val="Caption 1"/>
    <w:basedOn w:val="Normal"/>
    <w:qFormat/>
    <w:rsid w:val="00A33AD9"/>
    <w:pPr>
      <w:spacing w:before="120" w:after="120" w:line="240" w:lineRule="auto"/>
    </w:pPr>
    <w:rPr>
      <w:rFonts w:ascii="Arial" w:eastAsia="MS Mincho" w:hAnsi="Arial" w:cs="Times New Roman"/>
      <w:i/>
      <w:color w:val="F15F22"/>
      <w:sz w:val="20"/>
      <w:szCs w:val="24"/>
      <w:lang w:val="en-US"/>
    </w:rPr>
  </w:style>
  <w:style w:type="character" w:styleId="PageNumber">
    <w:name w:val="page number"/>
    <w:basedOn w:val="DefaultParagraphFont"/>
    <w:uiPriority w:val="99"/>
    <w:semiHidden/>
    <w:unhideWhenUsed/>
    <w:rsid w:val="000C4D99"/>
  </w:style>
  <w:style w:type="character" w:customStyle="1" w:styleId="Heading2Char">
    <w:name w:val="Heading 2 Char"/>
    <w:basedOn w:val="DefaultParagraphFont"/>
    <w:link w:val="Heading2"/>
    <w:uiPriority w:val="9"/>
    <w:rsid w:val="00B75C8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D16B2"/>
    <w:rPr>
      <w:color w:val="605E5C"/>
      <w:shd w:val="clear" w:color="auto" w:fill="E1DFDD"/>
    </w:rPr>
  </w:style>
  <w:style w:type="character" w:customStyle="1" w:styleId="List1Char">
    <w:name w:val="List1 Char"/>
    <w:basedOn w:val="DefaultParagraphFont"/>
    <w:link w:val="List1"/>
    <w:locked/>
    <w:rsid w:val="006453E2"/>
    <w:rPr>
      <w:sz w:val="24"/>
    </w:rPr>
  </w:style>
  <w:style w:type="paragraph" w:customStyle="1" w:styleId="List1">
    <w:name w:val="List1"/>
    <w:basedOn w:val="ListParagraph"/>
    <w:link w:val="List1Char"/>
    <w:qFormat/>
    <w:rsid w:val="006453E2"/>
    <w:pPr>
      <w:numPr>
        <w:numId w:val="23"/>
      </w:numPr>
      <w:jc w:val="both"/>
    </w:pPr>
    <w:rPr>
      <w:sz w:val="24"/>
    </w:rPr>
  </w:style>
  <w:style w:type="paragraph" w:customStyle="1" w:styleId="MediumGrid21">
    <w:name w:val="Medium Grid 21"/>
    <w:uiPriority w:val="1"/>
    <w:qFormat/>
    <w:rsid w:val="009F79D8"/>
    <w:pPr>
      <w:spacing w:after="0" w:line="240" w:lineRule="auto"/>
    </w:pPr>
    <w:rPr>
      <w:rFonts w:ascii="Calibri" w:eastAsia="Calibri" w:hAnsi="Calibri" w:cs="Times New Roman"/>
    </w:rPr>
  </w:style>
  <w:style w:type="paragraph" w:customStyle="1" w:styleId="1bodycopy10pt">
    <w:name w:val="1 body copy 10pt"/>
    <w:basedOn w:val="Normal"/>
    <w:link w:val="1bodycopy10ptChar"/>
    <w:qFormat/>
    <w:rsid w:val="006A101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A1016"/>
    <w:pPr>
      <w:numPr>
        <w:numId w:val="2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6A1016"/>
    <w:rPr>
      <w:rFonts w:ascii="Arial" w:eastAsia="MS Mincho" w:hAnsi="Arial" w:cs="Times New Roman"/>
      <w:sz w:val="20"/>
      <w:szCs w:val="24"/>
      <w:lang w:val="en-US"/>
    </w:rPr>
  </w:style>
  <w:style w:type="paragraph" w:customStyle="1" w:styleId="Tablebodycopy">
    <w:name w:val="Table body copy"/>
    <w:basedOn w:val="1bodycopy10pt"/>
    <w:qFormat/>
    <w:rsid w:val="006A1016"/>
    <w:pPr>
      <w:keepLines/>
      <w:spacing w:after="60"/>
      <w:textboxTightWrap w:val="allLines"/>
    </w:pPr>
  </w:style>
  <w:style w:type="paragraph" w:customStyle="1" w:styleId="Tablecopybulleted">
    <w:name w:val="Table copy bulleted"/>
    <w:basedOn w:val="Tablebodycopy"/>
    <w:qFormat/>
    <w:rsid w:val="006A1016"/>
    <w:pPr>
      <w:numPr>
        <w:numId w:val="28"/>
      </w:numPr>
      <w:tabs>
        <w:tab w:val="num" w:pos="360"/>
        <w:tab w:val="num" w:pos="900"/>
      </w:tabs>
      <w:ind w:left="0" w:firstLine="0"/>
    </w:pPr>
  </w:style>
  <w:style w:type="paragraph" w:customStyle="1" w:styleId="9Secondbullet">
    <w:name w:val="9 Second bullet"/>
    <w:basedOn w:val="1bodycopy10pt"/>
    <w:link w:val="9SecondbulletChar"/>
    <w:rsid w:val="00E168EE"/>
    <w:pPr>
      <w:numPr>
        <w:numId w:val="46"/>
      </w:numPr>
      <w:ind w:right="567"/>
    </w:pPr>
  </w:style>
  <w:style w:type="character" w:customStyle="1" w:styleId="9SecondbulletChar">
    <w:name w:val="9 Second bullet Char"/>
    <w:link w:val="9Secondbullet"/>
    <w:rsid w:val="00E168EE"/>
    <w:rPr>
      <w:rFonts w:ascii="Arial" w:eastAsia="MS Mincho" w:hAnsi="Arial" w:cs="Times New Roman"/>
      <w:sz w:val="20"/>
      <w:szCs w:val="24"/>
      <w:lang w:val="en-US"/>
    </w:rPr>
  </w:style>
  <w:style w:type="paragraph" w:customStyle="1" w:styleId="PolicyBullets">
    <w:name w:val="Policy Bullets"/>
    <w:basedOn w:val="ListParagraph"/>
    <w:link w:val="PolicyBulletsChar"/>
    <w:qFormat/>
    <w:rsid w:val="00F1023E"/>
    <w:pPr>
      <w:numPr>
        <w:numId w:val="56"/>
      </w:numPr>
      <w:spacing w:before="200" w:after="0"/>
      <w:ind w:left="1922" w:hanging="357"/>
      <w:jc w:val="both"/>
    </w:pPr>
  </w:style>
  <w:style w:type="character" w:customStyle="1" w:styleId="PolicyBulletsChar">
    <w:name w:val="Policy Bullets Char"/>
    <w:basedOn w:val="DefaultParagraphFont"/>
    <w:link w:val="PolicyBullets"/>
    <w:locked/>
    <w:rsid w:val="00F1023E"/>
  </w:style>
  <w:style w:type="character" w:customStyle="1" w:styleId="ListParagraphChar">
    <w:name w:val="List Paragraph Char"/>
    <w:basedOn w:val="DefaultParagraphFont"/>
    <w:link w:val="ListParagraph"/>
    <w:uiPriority w:val="34"/>
    <w:rsid w:val="00DB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19339">
      <w:bodyDiv w:val="1"/>
      <w:marLeft w:val="0"/>
      <w:marRight w:val="0"/>
      <w:marTop w:val="0"/>
      <w:marBottom w:val="0"/>
      <w:divBdr>
        <w:top w:val="none" w:sz="0" w:space="0" w:color="auto"/>
        <w:left w:val="none" w:sz="0" w:space="0" w:color="auto"/>
        <w:bottom w:val="none" w:sz="0" w:space="0" w:color="auto"/>
        <w:right w:val="none" w:sz="0" w:space="0" w:color="auto"/>
      </w:divBdr>
    </w:div>
    <w:div w:id="109788460">
      <w:bodyDiv w:val="1"/>
      <w:marLeft w:val="0"/>
      <w:marRight w:val="0"/>
      <w:marTop w:val="0"/>
      <w:marBottom w:val="0"/>
      <w:divBdr>
        <w:top w:val="none" w:sz="0" w:space="0" w:color="auto"/>
        <w:left w:val="none" w:sz="0" w:space="0" w:color="auto"/>
        <w:bottom w:val="none" w:sz="0" w:space="0" w:color="auto"/>
        <w:right w:val="none" w:sz="0" w:space="0" w:color="auto"/>
      </w:divBdr>
    </w:div>
    <w:div w:id="333844051">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674189119">
      <w:bodyDiv w:val="1"/>
      <w:marLeft w:val="0"/>
      <w:marRight w:val="0"/>
      <w:marTop w:val="0"/>
      <w:marBottom w:val="0"/>
      <w:divBdr>
        <w:top w:val="none" w:sz="0" w:space="0" w:color="auto"/>
        <w:left w:val="none" w:sz="0" w:space="0" w:color="auto"/>
        <w:bottom w:val="none" w:sz="0" w:space="0" w:color="auto"/>
        <w:right w:val="none" w:sz="0" w:space="0" w:color="auto"/>
      </w:divBdr>
    </w:div>
    <w:div w:id="80269252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58071555">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351882349">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951038758">
      <w:bodyDiv w:val="1"/>
      <w:marLeft w:val="0"/>
      <w:marRight w:val="0"/>
      <w:marTop w:val="0"/>
      <w:marBottom w:val="0"/>
      <w:divBdr>
        <w:top w:val="none" w:sz="0" w:space="0" w:color="auto"/>
        <w:left w:val="none" w:sz="0" w:space="0" w:color="auto"/>
        <w:bottom w:val="none" w:sz="0" w:space="0" w:color="auto"/>
        <w:right w:val="none" w:sz="0" w:space="0" w:color="auto"/>
      </w:divBdr>
    </w:div>
    <w:div w:id="20164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HTML/?uri=CELEX:32016R0679" TargetMode="External"/><Relationship Id="rId18" Type="http://schemas.openxmlformats.org/officeDocument/2006/relationships/hyperlink" Target="http://www.legislation.gov.uk/ukpga/2011/21/section/2/enacted" TargetMode="External"/><Relationship Id="rId26" Type="http://schemas.openxmlformats.org/officeDocument/2006/relationships/hyperlink" Target="https://www.gov.uk/government/publications/preventing-and-tackling-bullying" TargetMode="External"/><Relationship Id="rId39" Type="http://schemas.openxmlformats.org/officeDocument/2006/relationships/hyperlink" Target="https://schoolleaders.thekeysupport.com/uid/8b76f587-7bf6-4994-abf0-43850c6e8d73/" TargetMode="External"/><Relationship Id="rId21" Type="http://schemas.openxmlformats.org/officeDocument/2006/relationships/hyperlink" Target="https://www.gov.uk/government/publications/searching-screening-and-confiscation" TargetMode="External"/><Relationship Id="rId34" Type="http://schemas.openxmlformats.org/officeDocument/2006/relationships/hyperlink" Target="https://www.legislation.gov.uk/ukpga/1996/56/contents" TargetMode="External"/><Relationship Id="rId42" Type="http://schemas.openxmlformats.org/officeDocument/2006/relationships/hyperlink" Target="http://www.childnet.com/parents-and-carers/hot-topics" TargetMode="External"/><Relationship Id="rId47" Type="http://schemas.openxmlformats.org/officeDocument/2006/relationships/hyperlink" Target="https://www.gov.uk/government/publications/sharing-nudes-and-semi-nudes-advice-for-education-settings-working-with-children-and-young-people" TargetMode="External"/><Relationship Id="rId50" Type="http://schemas.openxmlformats.org/officeDocument/2006/relationships/hyperlink" Target="https://www.gov.uk/electricalwaste-producer-supplier-responsibilities"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9" Type="http://schemas.openxmlformats.org/officeDocument/2006/relationships/hyperlink" Target="https://www.gov.uk/guidance/meeting-digital-and-technology-standards-in-schools-and-colleges"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relationships-education-relationships-and-sex-education-rse-and-health-education" TargetMode="External"/><Relationship Id="rId32" Type="http://schemas.microsoft.com/office/2016/09/relationships/commentsIds" Target="commentsIds.xml"/><Relationship Id="rId37" Type="http://schemas.openxmlformats.org/officeDocument/2006/relationships/hyperlink" Target="http://www.legislation.gov.uk/ukpga/2011/21/contents/enacted" TargetMode="External"/><Relationship Id="rId40" Type="http://schemas.openxmlformats.org/officeDocument/2006/relationships/hyperlink" Target="https://schoolleaders.thekeysupport.com/uid/66a1d83e-2fb9-411e-91f1-fe52a09d16d1/"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yperlink" Target="https://www.legislation.gov.uk/ukpga/2000/36/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0/18/contents" TargetMode="External"/><Relationship Id="rId22" Type="http://schemas.openxmlformats.org/officeDocument/2006/relationships/hyperlink" Target="http://www.gov.uk/government/publications/teaching-online-safety-in-schools"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comments" Target="comments.xml"/><Relationship Id="rId35" Type="http://schemas.openxmlformats.org/officeDocument/2006/relationships/hyperlink" Target="https://www.legislation.gov.uk/ukpga/2006/40/contents" TargetMode="External"/><Relationship Id="rId43" Type="http://schemas.openxmlformats.org/officeDocument/2006/relationships/hyperlink" Target="https://bullying.lgfl.net/" TargetMode="External"/><Relationship Id="rId48" Type="http://schemas.openxmlformats.org/officeDocument/2006/relationships/hyperlink" Target="https://www.gov.uk/government/publications/cloud-software-services-and-the-data-protection-act"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ico.org.uk/" TargetMode="External"/><Relationship Id="rId3" Type="http://schemas.openxmlformats.org/officeDocument/2006/relationships/customXml" Target="../customXml/item3.xml"/><Relationship Id="rId12" Type="http://schemas.openxmlformats.org/officeDocument/2006/relationships/hyperlink" Target="http://www.legislation.gov.uk/ukpga/2018/12/contents/enacted" TargetMode="External"/><Relationship Id="rId17" Type="http://schemas.openxmlformats.org/officeDocument/2006/relationships/hyperlink" Target="https://www.legislation.gov.uk/uksi/2000/2699/regulation/3/made" TargetMode="External"/><Relationship Id="rId25" Type="http://schemas.openxmlformats.org/officeDocument/2006/relationships/hyperlink" Target="https://www.gov.uk/government/publications/preventing-and-tackling-bullying" TargetMode="External"/><Relationship Id="rId33" Type="http://schemas.microsoft.com/office/2018/08/relationships/commentsExtensible" Target="commentsExtensible.xml"/><Relationship Id="rId38"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06/40/part/7/chapter/1" TargetMode="External"/><Relationship Id="rId41" Type="http://schemas.openxmlformats.org/officeDocument/2006/relationships/hyperlink" Target="http://www.saferinternet.org.uk/advice-centre/parents-and-carers/what-are-issu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slation.gov.uk/ukpga/1998/42/contents" TargetMode="External"/><Relationship Id="rId23" Type="http://schemas.openxmlformats.org/officeDocument/2006/relationships/hyperlink" Target="https://www.gov.uk/government/publications/education-for-a-connected-world" TargetMode="External"/><Relationship Id="rId28" Type="http://schemas.openxmlformats.org/officeDocument/2006/relationships/hyperlink" Target="https://www.gov.uk/government/publications/protecting-children-from-radicalisation-the-prevent-duty" TargetMode="External"/><Relationship Id="rId36" Type="http://schemas.openxmlformats.org/officeDocument/2006/relationships/hyperlink" Target="https://www.legislation.gov.uk/ukpga/2010/15/contents" TargetMode="External"/><Relationship Id="rId49" Type="http://schemas.openxmlformats.org/officeDocument/2006/relationships/hyperlink" Target="http://en.wikipedia.org/wiki/Data_Protection_Directive" TargetMode="External"/><Relationship Id="rId57" Type="http://schemas.openxmlformats.org/officeDocument/2006/relationships/theme" Target="theme/theme1.xml"/><Relationship Id="rId10" Type="http://schemas.openxmlformats.org/officeDocument/2006/relationships/image" Target="media/image1.png"/><Relationship Id="rId31" Type="http://schemas.microsoft.com/office/2011/relationships/commentsExtended" Target="commentsExtended.xm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https://www.nspcc.org.uk/preventing-abuse/safeguarding/photography-sharing-imag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0F61CCEDD004A959B70D1FD33F112" ma:contentTypeVersion="16" ma:contentTypeDescription="Create a new document." ma:contentTypeScope="" ma:versionID="4f07a84f46207b2c0bd0d9d6316e97c1">
  <xsd:schema xmlns:xsd="http://www.w3.org/2001/XMLSchema" xmlns:xs="http://www.w3.org/2001/XMLSchema" xmlns:p="http://schemas.microsoft.com/office/2006/metadata/properties" xmlns:ns2="c3c25e31-ebb4-4f40-bbfa-16cf9cec6274" xmlns:ns3="cd3c24f0-a3e9-4fce-96b5-c7b835f36aa0" targetNamespace="http://schemas.microsoft.com/office/2006/metadata/properties" ma:root="true" ma:fieldsID="04931740152f9e776e27abd0f1365df2" ns2:_="" ns3:_="">
    <xsd:import namespace="c3c25e31-ebb4-4f40-bbfa-16cf9cec6274"/>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25e31-ebb4-4f40-bbfa-16cf9cec6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4aaf06-4ecd-43a6-9469-9af860843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5c75f6-91f1-40ce-aa79-5b7ec60c3c77}" ma:internalName="TaxCatchAll" ma:showField="CatchAllData" ma:web="cd3c24f0-a3e9-4fce-96b5-c7b835f36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25e31-ebb4-4f40-bbfa-16cf9cec6274">
      <Terms xmlns="http://schemas.microsoft.com/office/infopath/2007/PartnerControls"/>
    </lcf76f155ced4ddcb4097134ff3c332f>
    <TaxCatchAll xmlns="cd3c24f0-a3e9-4fce-96b5-c7b835f36aa0" xsi:nil="true"/>
    <SharedWithUsers xmlns="cd3c24f0-a3e9-4fce-96b5-c7b835f36aa0">
      <UserInfo>
        <DisplayName>Jenny Wingate</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1AE9-6A73-4246-B383-EB285D79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25e31-ebb4-4f40-bbfa-16cf9cec6274"/>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706FE-DA4E-4C28-AFCA-BB9E7972B081}">
  <ds:schemaRefs>
    <ds:schemaRef ds:uri="http://schemas.microsoft.com/office/2006/metadata/properties"/>
    <ds:schemaRef ds:uri="http://schemas.microsoft.com/office/infopath/2007/PartnerControls"/>
    <ds:schemaRef ds:uri="c3c25e31-ebb4-4f40-bbfa-16cf9cec6274"/>
    <ds:schemaRef ds:uri="cd3c24f0-a3e9-4fce-96b5-c7b835f36aa0"/>
  </ds:schemaRefs>
</ds:datastoreItem>
</file>

<file path=customXml/itemProps3.xml><?xml version="1.0" encoding="utf-8"?>
<ds:datastoreItem xmlns:ds="http://schemas.openxmlformats.org/officeDocument/2006/customXml" ds:itemID="{B6DD3463-446B-4210-AB56-C1A083D2E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Pages>
  <Words>10699</Words>
  <Characters>53713</Characters>
  <Application>Microsoft Office Word</Application>
  <DocSecurity>0</DocSecurity>
  <Lines>1579</Lines>
  <Paragraphs>1215</Paragraphs>
  <ScaleCrop>false</ScaleCrop>
  <Company/>
  <LinksUpToDate>false</LinksUpToDate>
  <CharactersWithSpaces>63197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Raaa</dc:creator>
  <cp:keywords/>
  <dc:description/>
  <cp:lastModifiedBy>Rebecca Tolhurst</cp:lastModifiedBy>
  <cp:revision>103</cp:revision>
  <cp:lastPrinted>2018-08-24T07:40:00Z</cp:lastPrinted>
  <dcterms:created xsi:type="dcterms:W3CDTF">2023-08-14T15:02:00Z</dcterms:created>
  <dcterms:modified xsi:type="dcterms:W3CDTF">2024-09-02T16:35:00Z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0x010100ACA0F61CCEDD004A959B70D1FD33F112</vt:lpwstr>
  </property>
  <property fmtid="{D5CDD505-2E9C-101B-9397-08002B2CF9AE}" pid="3" name="TemplateUrl">
    <vt:lpwstr/>
  </property>
  <property fmtid="{D5CDD505-2E9C-101B-9397-08002B2CF9AE}" pid="4" name="Order">
    <vt:r8>4015600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